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02A4" w14:textId="53CC86D2" w:rsidR="00E2132B" w:rsidRDefault="002B19F7" w:rsidP="005A1DC3">
      <w:pPr>
        <w:tabs>
          <w:tab w:val="left" w:pos="4148"/>
        </w:tabs>
        <w:spacing w:after="0" w:line="240" w:lineRule="auto"/>
      </w:pPr>
      <w:r>
        <w:rPr>
          <w:rFonts w:cs="Century Gothic"/>
          <w:b/>
          <w:bCs/>
          <w:noProof/>
          <w:lang w:eastAsia="en-GB"/>
        </w:rPr>
        <mc:AlternateContent>
          <mc:Choice Requires="wps">
            <w:drawing>
              <wp:anchor distT="0" distB="0" distL="114300" distR="114300" simplePos="0" relativeHeight="251658240" behindDoc="0" locked="0" layoutInCell="1" allowOverlap="1" wp14:anchorId="1E001196" wp14:editId="67770FA2">
                <wp:simplePos x="0" y="0"/>
                <wp:positionH relativeFrom="column">
                  <wp:posOffset>5159375</wp:posOffset>
                </wp:positionH>
                <wp:positionV relativeFrom="paragraph">
                  <wp:posOffset>-639445</wp:posOffset>
                </wp:positionV>
                <wp:extent cx="1593850" cy="701040"/>
                <wp:effectExtent l="0" t="0" r="2540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701040"/>
                        </a:xfrm>
                        <a:prstGeom prst="rect">
                          <a:avLst/>
                        </a:prstGeom>
                        <a:solidFill>
                          <a:srgbClr val="FFFFFF"/>
                        </a:solidFill>
                        <a:ln w="9525">
                          <a:solidFill>
                            <a:srgbClr val="000000"/>
                          </a:solidFill>
                          <a:miter lim="800000"/>
                          <a:headEnd/>
                          <a:tailEnd/>
                        </a:ln>
                      </wps:spPr>
                      <wps:txbx>
                        <w:txbxContent>
                          <w:p w14:paraId="03244D0A" w14:textId="37515894" w:rsidR="000F400B" w:rsidRDefault="00C600EF" w:rsidP="00C600EF">
                            <w:pPr>
                              <w:spacing w:after="0"/>
                              <w:ind w:right="-86"/>
                              <w:jc w:val="center"/>
                              <w:rPr>
                                <w:i/>
                                <w:sz w:val="16"/>
                                <w:szCs w:val="16"/>
                              </w:rPr>
                            </w:pPr>
                            <w:r>
                              <w:rPr>
                                <w:i/>
                                <w:sz w:val="16"/>
                                <w:szCs w:val="16"/>
                              </w:rPr>
                              <w:t xml:space="preserve">                 Final</w:t>
                            </w:r>
                          </w:p>
                          <w:p w14:paraId="4D894A79" w14:textId="6DBD62AB" w:rsidR="00C600EF" w:rsidRDefault="00C600EF" w:rsidP="00C600EF">
                            <w:pPr>
                              <w:spacing w:after="0"/>
                              <w:ind w:left="-284" w:right="310"/>
                              <w:jc w:val="right"/>
                              <w:rPr>
                                <w:i/>
                                <w:sz w:val="16"/>
                                <w:szCs w:val="16"/>
                              </w:rPr>
                            </w:pPr>
                            <w:r>
                              <w:rPr>
                                <w:i/>
                                <w:sz w:val="16"/>
                                <w:szCs w:val="16"/>
                              </w:rPr>
                              <w:t xml:space="preserve">   July 2026</w:t>
                            </w:r>
                          </w:p>
                          <w:p w14:paraId="1E0011A0" w14:textId="77777777" w:rsidR="00627B14" w:rsidRDefault="00627B14" w:rsidP="00C600EF">
                            <w:pPr>
                              <w:spacing w:after="0"/>
                              <w:jc w:val="right"/>
                              <w:rPr>
                                <w:sz w:val="16"/>
                                <w:szCs w:val="16"/>
                              </w:rPr>
                            </w:pPr>
                            <w:r>
                              <w:rPr>
                                <w:sz w:val="16"/>
                                <w:szCs w:val="16"/>
                              </w:rPr>
                              <w:t>Area Eliminator</w:t>
                            </w:r>
                          </w:p>
                          <w:p w14:paraId="2FED2585" w14:textId="1CAC5D89" w:rsidR="00936422" w:rsidRPr="00936422" w:rsidRDefault="00936422" w:rsidP="00C600EF">
                            <w:pPr>
                              <w:spacing w:after="0"/>
                              <w:jc w:val="right"/>
                              <w:rPr>
                                <w:color w:val="00B050"/>
                                <w:sz w:val="16"/>
                                <w:szCs w:val="16"/>
                              </w:rPr>
                            </w:pPr>
                            <w:r w:rsidRPr="00936422">
                              <w:rPr>
                                <w:color w:val="00B050"/>
                                <w:sz w:val="16"/>
                                <w:szCs w:val="16"/>
                              </w:rPr>
                              <w:t>Amended 18.8.2026</w:t>
                            </w:r>
                          </w:p>
                          <w:p w14:paraId="1E0011A1" w14:textId="77777777" w:rsidR="00627B14" w:rsidRPr="00EC7F67" w:rsidRDefault="00627B14" w:rsidP="00441789">
                            <w:pPr>
                              <w:spacing w:after="0"/>
                              <w:jc w:val="right"/>
                              <w:rPr>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001196" id="_x0000_t202" coordsize="21600,21600" o:spt="202" path="m,l,21600r21600,l21600,xe">
                <v:stroke joinstyle="miter"/>
                <v:path gradientshapeok="t" o:connecttype="rect"/>
              </v:shapetype>
              <v:shape id="Text Box 2" o:spid="_x0000_s1026" type="#_x0000_t202" style="position:absolute;margin-left:406.25pt;margin-top:-50.35pt;width:125.5pt;height:5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">
                <v:textbox>
                  <w:txbxContent>
                    <w:p w14:paraId="03244D0A" w14:textId="37515894" w:rsidR="000F400B" w:rsidRDefault="00C600EF" w:rsidP="00C600EF">
                      <w:pPr>
                        <w:spacing w:after="0"/>
                        <w:ind w:right="-86"/>
                        <w:jc w:val="center"/>
                        <w:rPr>
                          <w:i/>
                          <w:sz w:val="16"/>
                          <w:szCs w:val="16"/>
                        </w:rPr>
                      </w:pPr>
                      <w:r>
                        <w:rPr>
                          <w:i/>
                          <w:sz w:val="16"/>
                          <w:szCs w:val="16"/>
                        </w:rPr>
                        <w:t xml:space="preserve">                 Final</w:t>
                      </w:r>
                    </w:p>
                    <w:p w14:paraId="4D894A79" w14:textId="6DBD62AB" w:rsidR="00C600EF" w:rsidRDefault="00C600EF" w:rsidP="00C600EF">
                      <w:pPr>
                        <w:spacing w:after="0"/>
                        <w:ind w:left="-284" w:right="310"/>
                        <w:jc w:val="right"/>
                        <w:rPr>
                          <w:i/>
                          <w:sz w:val="16"/>
                          <w:szCs w:val="16"/>
                        </w:rPr>
                      </w:pPr>
                      <w:r>
                        <w:rPr>
                          <w:i/>
                          <w:sz w:val="16"/>
                          <w:szCs w:val="16"/>
                        </w:rPr>
                        <w:t xml:space="preserve">   July 2026</w:t>
                      </w:r>
                    </w:p>
                    <w:p w14:paraId="1E0011A0" w14:textId="77777777" w:rsidR="00627B14" w:rsidRDefault="00627B14" w:rsidP="00C600EF">
                      <w:pPr>
                        <w:spacing w:after="0"/>
                        <w:jc w:val="right"/>
                        <w:rPr>
                          <w:sz w:val="16"/>
                          <w:szCs w:val="16"/>
                        </w:rPr>
                      </w:pPr>
                      <w:r>
                        <w:rPr>
                          <w:sz w:val="16"/>
                          <w:szCs w:val="16"/>
                        </w:rPr>
                        <w:t>Area Eliminator</w:t>
                      </w:r>
                    </w:p>
                    <w:p w14:paraId="2FED2585" w14:textId="1CAC5D89" w:rsidR="00936422" w:rsidRPr="00936422" w:rsidRDefault="00936422" w:rsidP="00C600EF">
                      <w:pPr>
                        <w:spacing w:after="0"/>
                        <w:jc w:val="right"/>
                        <w:rPr>
                          <w:color w:val="00B050"/>
                          <w:sz w:val="16"/>
                          <w:szCs w:val="16"/>
                        </w:rPr>
                      </w:pPr>
                      <w:r w:rsidRPr="00936422">
                        <w:rPr>
                          <w:color w:val="00B050"/>
                          <w:sz w:val="16"/>
                          <w:szCs w:val="16"/>
                        </w:rPr>
                        <w:t>Amended 18.8.2026</w:t>
                      </w:r>
                    </w:p>
                    <w:p w14:paraId="1E0011A1" w14:textId="77777777" w:rsidR="00627B14" w:rsidRPr="00EC7F67" w:rsidRDefault="00627B14" w:rsidP="00441789">
                      <w:pPr>
                        <w:spacing w:after="0"/>
                        <w:jc w:val="right"/>
                        <w:rPr>
                          <w:color w:val="FF0000"/>
                          <w:sz w:val="16"/>
                          <w:szCs w:val="16"/>
                        </w:rPr>
                      </w:pPr>
                    </w:p>
                  </w:txbxContent>
                </v:textbox>
              </v:shape>
            </w:pict>
          </mc:Fallback>
        </mc:AlternateContent>
      </w:r>
    </w:p>
    <w:p w14:paraId="1E00111A" w14:textId="59B0196E" w:rsidR="006211F9" w:rsidRDefault="00A57855" w:rsidP="005A1DC3">
      <w:pPr>
        <w:tabs>
          <w:tab w:val="left" w:pos="4148"/>
        </w:tabs>
        <w:spacing w:after="0" w:line="240" w:lineRule="auto"/>
      </w:pPr>
      <w:r>
        <w:tab/>
      </w:r>
    </w:p>
    <w:p w14:paraId="1E00111B" w14:textId="22E7787A" w:rsidR="00441789" w:rsidRPr="005A1DC3" w:rsidRDefault="00441789" w:rsidP="005A1DC3">
      <w:pPr>
        <w:spacing w:after="0" w:line="240" w:lineRule="auto"/>
        <w:jc w:val="center"/>
        <w:rPr>
          <w:rFonts w:cs="Century Gothic"/>
          <w:b/>
          <w:bCs/>
          <w:sz w:val="30"/>
          <w:szCs w:val="30"/>
        </w:rPr>
      </w:pPr>
      <w:r w:rsidRPr="005A1DC3">
        <w:rPr>
          <w:rFonts w:cs="Century Gothic"/>
          <w:b/>
          <w:bCs/>
          <w:sz w:val="30"/>
          <w:szCs w:val="30"/>
        </w:rPr>
        <w:t>NATIONAL FEDERATION OF YOUNG FARMERS’ CLUBS</w:t>
      </w:r>
    </w:p>
    <w:p w14:paraId="1E00111C" w14:textId="3EC54F1F" w:rsidR="00441789" w:rsidRDefault="00441789" w:rsidP="00681D46">
      <w:pPr>
        <w:spacing w:after="0" w:line="240" w:lineRule="auto"/>
        <w:jc w:val="center"/>
        <w:rPr>
          <w:rFonts w:cs="Century Gothic"/>
          <w:b/>
          <w:bCs/>
        </w:rPr>
      </w:pPr>
      <w:r>
        <w:rPr>
          <w:rFonts w:cs="Century Gothic"/>
          <w:b/>
          <w:bCs/>
        </w:rPr>
        <w:t xml:space="preserve">Competitions Programme </w:t>
      </w:r>
      <w:r w:rsidR="003145F1">
        <w:rPr>
          <w:rFonts w:cs="Century Gothic"/>
          <w:b/>
          <w:bCs/>
        </w:rPr>
        <w:t>202</w:t>
      </w:r>
      <w:r w:rsidR="00B74F06">
        <w:rPr>
          <w:rFonts w:cs="Century Gothic"/>
          <w:b/>
          <w:bCs/>
        </w:rPr>
        <w:t>6</w:t>
      </w:r>
      <w:r w:rsidR="003145F1">
        <w:rPr>
          <w:rFonts w:cs="Century Gothic"/>
          <w:b/>
          <w:bCs/>
        </w:rPr>
        <w:t xml:space="preserve"> - 202</w:t>
      </w:r>
      <w:r w:rsidR="00B74F06">
        <w:rPr>
          <w:rFonts w:cs="Century Gothic"/>
          <w:b/>
          <w:bCs/>
        </w:rPr>
        <w:t>7</w:t>
      </w:r>
    </w:p>
    <w:p w14:paraId="1E00111D" w14:textId="4E85F00A" w:rsidR="000D657E" w:rsidRDefault="00DC2BCE" w:rsidP="005A1DC3">
      <w:pPr>
        <w:spacing w:after="0" w:line="240" w:lineRule="auto"/>
        <w:jc w:val="center"/>
        <w:rPr>
          <w:rFonts w:cs="Century Gothic"/>
          <w:b/>
          <w:bCs/>
          <w:sz w:val="28"/>
          <w:szCs w:val="28"/>
        </w:rPr>
      </w:pPr>
      <w:r>
        <w:rPr>
          <w:rFonts w:cs="Century Gothic"/>
          <w:b/>
          <w:bCs/>
          <w:sz w:val="28"/>
          <w:szCs w:val="28"/>
        </w:rPr>
        <w:t xml:space="preserve">NFYFC </w:t>
      </w:r>
      <w:r w:rsidR="003B4D34" w:rsidRPr="007E6FAF">
        <w:rPr>
          <w:rFonts w:cs="Century Gothic"/>
          <w:b/>
          <w:bCs/>
          <w:sz w:val="28"/>
          <w:szCs w:val="28"/>
        </w:rPr>
        <w:t>Farm Safety Skills</w:t>
      </w:r>
      <w:r>
        <w:rPr>
          <w:rFonts w:cs="Century Gothic"/>
          <w:b/>
          <w:bCs/>
          <w:sz w:val="28"/>
          <w:szCs w:val="28"/>
        </w:rPr>
        <w:t xml:space="preserve"> </w:t>
      </w:r>
    </w:p>
    <w:p w14:paraId="1E00111E" w14:textId="4B6566D2" w:rsidR="00DE5692" w:rsidRDefault="000E4B2F" w:rsidP="005A1DC3">
      <w:pPr>
        <w:spacing w:after="0" w:line="240" w:lineRule="auto"/>
        <w:jc w:val="center"/>
        <w:rPr>
          <w:rFonts w:cs="Century Gothic"/>
          <w:bCs/>
          <w:sz w:val="24"/>
          <w:szCs w:val="24"/>
        </w:rPr>
      </w:pPr>
      <w:r>
        <w:rPr>
          <w:rFonts w:cs="Century Gothic"/>
          <w:bCs/>
          <w:sz w:val="24"/>
          <w:szCs w:val="24"/>
        </w:rPr>
        <w:t xml:space="preserve">28 </w:t>
      </w:r>
      <w:r w:rsidR="004B5A93">
        <w:rPr>
          <w:rFonts w:cs="Century Gothic"/>
          <w:bCs/>
          <w:sz w:val="24"/>
          <w:szCs w:val="24"/>
        </w:rPr>
        <w:t>&amp; under</w:t>
      </w:r>
    </w:p>
    <w:p w14:paraId="1E00111F" w14:textId="77777777" w:rsidR="00DE5692" w:rsidRPr="00DE5692" w:rsidRDefault="00FD3337" w:rsidP="00FD3337">
      <w:pPr>
        <w:spacing w:after="0" w:line="240" w:lineRule="auto"/>
        <w:jc w:val="center"/>
        <w:rPr>
          <w:i/>
        </w:rPr>
      </w:pPr>
      <w:r w:rsidRPr="009C6BF0">
        <w:rPr>
          <w:rFonts w:cs="Arial"/>
          <w:color w:val="000000"/>
        </w:rPr>
        <w:t xml:space="preserve">COUNTIES MAY WISH TO HAVE EACH TASK AS A </w:t>
      </w:r>
      <w:proofErr w:type="gramStart"/>
      <w:r w:rsidRPr="009C6BF0">
        <w:rPr>
          <w:rFonts w:cs="Arial"/>
          <w:color w:val="000000"/>
        </w:rPr>
        <w:t>STAND ALONE</w:t>
      </w:r>
      <w:proofErr w:type="gramEnd"/>
      <w:r w:rsidRPr="009C6BF0">
        <w:rPr>
          <w:rFonts w:cs="Arial"/>
          <w:color w:val="000000"/>
        </w:rPr>
        <w:t xml:space="preserve"> COMPETITION WITH COMPETITORS THEN JOINING TOGETHER TO FORM </w:t>
      </w:r>
      <w:r w:rsidR="009C6BF0" w:rsidRPr="009C6BF0">
        <w:rPr>
          <w:rFonts w:cs="Arial"/>
          <w:color w:val="000000"/>
        </w:rPr>
        <w:t>THE COUNTY</w:t>
      </w:r>
      <w:r w:rsidRPr="009C6BF0">
        <w:rPr>
          <w:rFonts w:cs="Arial"/>
          <w:color w:val="000000"/>
        </w:rPr>
        <w:t xml:space="preserve"> TEAM </w:t>
      </w:r>
      <w:r w:rsidR="009C6BF0" w:rsidRPr="009C6BF0">
        <w:rPr>
          <w:rFonts w:cs="Arial"/>
          <w:color w:val="000000"/>
        </w:rPr>
        <w:t>TO</w:t>
      </w:r>
      <w:r w:rsidRPr="009C6BF0">
        <w:rPr>
          <w:rFonts w:cs="Arial"/>
          <w:color w:val="000000"/>
        </w:rPr>
        <w:t xml:space="preserve"> PROGRESS TO</w:t>
      </w:r>
      <w:r w:rsidR="009C6BF0" w:rsidRPr="009C6BF0">
        <w:rPr>
          <w:rFonts w:cs="Arial"/>
          <w:color w:val="000000"/>
        </w:rPr>
        <w:t xml:space="preserve"> THE</w:t>
      </w:r>
      <w:r w:rsidRPr="009C6BF0">
        <w:rPr>
          <w:rFonts w:cs="Arial"/>
          <w:color w:val="000000"/>
        </w:rPr>
        <w:t xml:space="preserve"> AREA FINALS.</w:t>
      </w:r>
    </w:p>
    <w:p w14:paraId="1E001120" w14:textId="77777777" w:rsidR="009F30C1" w:rsidRPr="00672F7B" w:rsidRDefault="00441789" w:rsidP="00672F7B">
      <w:pPr>
        <w:pStyle w:val="Heading2"/>
        <w:spacing w:after="0" w:line="240" w:lineRule="auto"/>
        <w:jc w:val="center"/>
        <w:rPr>
          <w:rFonts w:cs="Century Gothic"/>
          <w:color w:val="auto"/>
          <w:sz w:val="24"/>
          <w:szCs w:val="24"/>
        </w:rPr>
      </w:pPr>
      <w:r w:rsidRPr="00FD3337">
        <w:rPr>
          <w:rFonts w:cs="Century Gothic"/>
          <w:color w:val="auto"/>
          <w:sz w:val="24"/>
          <w:szCs w:val="24"/>
        </w:rPr>
        <w:t>RULES</w:t>
      </w:r>
    </w:p>
    <w:p w14:paraId="1E001121" w14:textId="77777777" w:rsidR="00441789" w:rsidRPr="00FE3FC5" w:rsidRDefault="00441789" w:rsidP="00A64794">
      <w:pPr>
        <w:pBdr>
          <w:top w:val="single" w:sz="4" w:space="1" w:color="auto"/>
          <w:left w:val="single" w:sz="4" w:space="4" w:color="auto"/>
          <w:bottom w:val="single" w:sz="4" w:space="1" w:color="auto"/>
          <w:right w:val="single" w:sz="4" w:space="4" w:color="auto"/>
        </w:pBdr>
        <w:spacing w:after="0" w:line="240" w:lineRule="auto"/>
        <w:jc w:val="center"/>
        <w:rPr>
          <w:b/>
        </w:rPr>
      </w:pPr>
      <w:r w:rsidRPr="00FE3FC5">
        <w:rPr>
          <w:b/>
        </w:rPr>
        <w:t>Competition Aim</w:t>
      </w:r>
    </w:p>
    <w:p w14:paraId="1E001122" w14:textId="77777777" w:rsidR="00441789" w:rsidRPr="00FE3FC5" w:rsidRDefault="00441789" w:rsidP="005A1DC3">
      <w:pPr>
        <w:pBdr>
          <w:top w:val="single" w:sz="4" w:space="1" w:color="auto"/>
          <w:left w:val="single" w:sz="4" w:space="4" w:color="auto"/>
          <w:bottom w:val="single" w:sz="4" w:space="1" w:color="auto"/>
          <w:right w:val="single" w:sz="4" w:space="4" w:color="auto"/>
        </w:pBdr>
        <w:spacing w:after="0" w:line="240" w:lineRule="auto"/>
        <w:jc w:val="center"/>
      </w:pPr>
      <w:r w:rsidRPr="00FE3FC5">
        <w:t xml:space="preserve">To provide an opportunity for members to demonstrate their skills in </w:t>
      </w:r>
      <w:r w:rsidR="003D35EE">
        <w:t>workshop skills, being safe and efficient,</w:t>
      </w:r>
      <w:r w:rsidRPr="00FE3FC5">
        <w:t xml:space="preserve"> whilst encouraging teamwork, in a competitive environment.</w:t>
      </w:r>
    </w:p>
    <w:p w14:paraId="1E001123" w14:textId="77777777" w:rsidR="00441789" w:rsidRPr="003F4740" w:rsidRDefault="001714C4" w:rsidP="005A1DC3">
      <w:pPr>
        <w:spacing w:after="0" w:line="240" w:lineRule="auto"/>
        <w:jc w:val="both"/>
        <w:rPr>
          <w:sz w:val="8"/>
          <w:szCs w:val="8"/>
          <w:u w:val="single"/>
        </w:rPr>
      </w:pPr>
      <w:r>
        <w:rPr>
          <w:u w:val="single"/>
        </w:rPr>
        <w:t xml:space="preserve"> </w:t>
      </w:r>
    </w:p>
    <w:p w14:paraId="1E001124" w14:textId="77777777" w:rsidR="00441789" w:rsidRPr="00FE3FC5" w:rsidRDefault="00441789" w:rsidP="005A1DC3">
      <w:pPr>
        <w:pBdr>
          <w:top w:val="single" w:sz="4" w:space="1" w:color="auto"/>
          <w:left w:val="single" w:sz="4" w:space="4" w:color="auto"/>
          <w:bottom w:val="single" w:sz="4" w:space="1" w:color="auto"/>
          <w:right w:val="single" w:sz="4" w:space="4" w:color="auto"/>
        </w:pBdr>
        <w:spacing w:after="0" w:line="240" w:lineRule="auto"/>
        <w:jc w:val="center"/>
        <w:rPr>
          <w:b/>
        </w:rPr>
      </w:pPr>
      <w:r w:rsidRPr="00FE3FC5">
        <w:rPr>
          <w:b/>
        </w:rPr>
        <w:t>Learning outcomes</w:t>
      </w:r>
    </w:p>
    <w:p w14:paraId="1E001125" w14:textId="77777777" w:rsidR="003A07EC" w:rsidRPr="00D923DC" w:rsidRDefault="003A07EC" w:rsidP="003A07EC">
      <w:pPr>
        <w:pBdr>
          <w:top w:val="single" w:sz="4" w:space="1" w:color="auto"/>
          <w:left w:val="single" w:sz="4" w:space="4" w:color="auto"/>
          <w:bottom w:val="single" w:sz="4" w:space="1" w:color="auto"/>
          <w:right w:val="single" w:sz="4" w:space="4" w:color="auto"/>
        </w:pBdr>
        <w:spacing w:after="0" w:line="240" w:lineRule="auto"/>
        <w:jc w:val="center"/>
        <w:rPr>
          <w:b/>
        </w:rPr>
      </w:pPr>
      <w:r>
        <w:t>Practical skills in</w:t>
      </w:r>
      <w:r w:rsidR="003B4D34">
        <w:rPr>
          <w:color w:val="00B050"/>
        </w:rPr>
        <w:t xml:space="preserve"> </w:t>
      </w:r>
      <w:r w:rsidR="003B4D34" w:rsidRPr="007E6FAF">
        <w:t>Farm Safety</w:t>
      </w:r>
      <w:r w:rsidR="00644028">
        <w:t xml:space="preserve"> </w:t>
      </w:r>
      <w:r w:rsidR="00AB0254">
        <w:t>and First A</w:t>
      </w:r>
      <w:r>
        <w:t>id including</w:t>
      </w:r>
      <w:r w:rsidRPr="00FE3FC5">
        <w:t>; planning the safe completion of set tasks;</w:t>
      </w:r>
      <w:r w:rsidR="00AB0254">
        <w:t xml:space="preserve"> p</w:t>
      </w:r>
      <w:r>
        <w:t>erception of hazards,</w:t>
      </w:r>
      <w:r w:rsidRPr="00FE3FC5">
        <w:t xml:space="preserve"> forward planning in preparation of appropriate tools and safety equipment for </w:t>
      </w:r>
      <w:r>
        <w:t>the tasks; leadership, teamwork.</w:t>
      </w:r>
    </w:p>
    <w:p w14:paraId="1E001126" w14:textId="77777777" w:rsidR="003F4740" w:rsidRPr="000E652E" w:rsidRDefault="003F4740" w:rsidP="003F4740">
      <w:pPr>
        <w:spacing w:after="0" w:line="240" w:lineRule="auto"/>
        <w:jc w:val="both"/>
        <w:rPr>
          <w:rFonts w:cs="Arial"/>
          <w:sz w:val="14"/>
          <w:szCs w:val="14"/>
        </w:rPr>
      </w:pPr>
    </w:p>
    <w:p w14:paraId="1E001127" w14:textId="77777777" w:rsidR="003F4740" w:rsidRDefault="003F4740" w:rsidP="003F4740">
      <w:pPr>
        <w:spacing w:after="0" w:line="240" w:lineRule="auto"/>
        <w:jc w:val="center"/>
        <w:rPr>
          <w:rFonts w:cs="Arial"/>
          <w:b/>
        </w:rPr>
      </w:pPr>
      <w:r w:rsidRPr="006C23E3">
        <w:rPr>
          <w:rFonts w:cs="Arial"/>
        </w:rPr>
        <w:t xml:space="preserve">REMINDER: Read in conjunction with </w:t>
      </w:r>
      <w:r w:rsidRPr="006C23E3">
        <w:rPr>
          <w:rFonts w:cs="Arial"/>
          <w:b/>
        </w:rPr>
        <w:t>NFYFC General Rules</w:t>
      </w:r>
      <w:r w:rsidRPr="006C23E3">
        <w:rPr>
          <w:rFonts w:cs="Arial"/>
        </w:rPr>
        <w:t xml:space="preserve">. Further information can be found at </w:t>
      </w:r>
      <w:hyperlink r:id="rId11" w:history="1">
        <w:r w:rsidRPr="006C23E3">
          <w:rPr>
            <w:rStyle w:val="Hyperlink"/>
            <w:rFonts w:cs="Arial"/>
            <w:b/>
          </w:rPr>
          <w:t>http://www.nfyfc.org.uk/CompetitionsResources/competitionsresources</w:t>
        </w:r>
      </w:hyperlink>
    </w:p>
    <w:p w14:paraId="1E001128" w14:textId="77777777" w:rsidR="003F4740" w:rsidRPr="003F4740" w:rsidRDefault="003F4740" w:rsidP="003F4740">
      <w:pPr>
        <w:spacing w:after="0" w:line="240" w:lineRule="auto"/>
        <w:ind w:left="360"/>
        <w:jc w:val="both"/>
        <w:rPr>
          <w:rFonts w:cs="Arial"/>
          <w:b/>
          <w:bCs/>
          <w:color w:val="000000"/>
          <w:sz w:val="8"/>
          <w:szCs w:val="8"/>
        </w:rPr>
      </w:pPr>
    </w:p>
    <w:p w14:paraId="1E001129" w14:textId="77777777" w:rsidR="00441789" w:rsidRPr="005A1DC3" w:rsidRDefault="00441789" w:rsidP="005A1DC3">
      <w:pPr>
        <w:numPr>
          <w:ilvl w:val="0"/>
          <w:numId w:val="21"/>
        </w:numPr>
        <w:spacing w:after="0" w:line="240" w:lineRule="auto"/>
        <w:jc w:val="both"/>
        <w:rPr>
          <w:rFonts w:cs="Arial"/>
          <w:b/>
          <w:bCs/>
          <w:color w:val="000000"/>
          <w:sz w:val="21"/>
          <w:szCs w:val="21"/>
        </w:rPr>
      </w:pPr>
      <w:r w:rsidRPr="005A1DC3">
        <w:rPr>
          <w:rFonts w:cs="Century Gothic"/>
          <w:b/>
          <w:bCs/>
          <w:color w:val="000000"/>
        </w:rPr>
        <w:t>VENUE</w:t>
      </w:r>
      <w:r w:rsidRPr="005A1DC3">
        <w:rPr>
          <w:rFonts w:cs="Century Gothic"/>
          <w:color w:val="000000"/>
        </w:rPr>
        <w:t xml:space="preserve"> </w:t>
      </w:r>
    </w:p>
    <w:p w14:paraId="7CD58BD6" w14:textId="37B263C9" w:rsidR="002E7ECD" w:rsidRPr="000E4B2F" w:rsidRDefault="002E7ECD" w:rsidP="002E7ECD">
      <w:pPr>
        <w:numPr>
          <w:ilvl w:val="1"/>
          <w:numId w:val="46"/>
        </w:numPr>
        <w:spacing w:after="0" w:line="240" w:lineRule="auto"/>
        <w:ind w:left="720"/>
        <w:jc w:val="both"/>
        <w:rPr>
          <w:rFonts w:asciiTheme="minorHAnsi" w:hAnsiTheme="minorHAnsi" w:cstheme="minorHAnsi"/>
        </w:rPr>
      </w:pPr>
      <w:r>
        <w:rPr>
          <w:rFonts w:asciiTheme="minorHAnsi" w:hAnsiTheme="minorHAnsi" w:cstheme="minorHAnsi"/>
        </w:rPr>
        <w:t xml:space="preserve">After Area Eliminators, the Final will be held </w:t>
      </w:r>
      <w:r w:rsidRPr="000E4B2F">
        <w:rPr>
          <w:rFonts w:asciiTheme="minorHAnsi" w:hAnsiTheme="minorHAnsi" w:cstheme="minorHAnsi"/>
        </w:rPr>
        <w:t xml:space="preserve">at Competitions Day </w:t>
      </w:r>
      <w:r w:rsidRPr="00936422">
        <w:rPr>
          <w:rFonts w:asciiTheme="minorHAnsi" w:hAnsiTheme="minorHAnsi" w:cstheme="minorHAnsi"/>
          <w:b/>
          <w:bCs/>
          <w:strike/>
          <w:color w:val="EE0000"/>
        </w:rPr>
        <w:t>Saturday</w:t>
      </w:r>
      <w:r w:rsidR="000E4B2F" w:rsidRPr="00936422">
        <w:rPr>
          <w:rFonts w:asciiTheme="minorHAnsi" w:hAnsiTheme="minorHAnsi" w:cstheme="minorHAnsi"/>
          <w:b/>
          <w:bCs/>
          <w:strike/>
          <w:color w:val="EE0000"/>
        </w:rPr>
        <w:t xml:space="preserve"> 3</w:t>
      </w:r>
      <w:r w:rsidR="000E4B2F" w:rsidRPr="00936422">
        <w:rPr>
          <w:rFonts w:asciiTheme="minorHAnsi" w:hAnsiTheme="minorHAnsi" w:cstheme="minorHAnsi"/>
          <w:b/>
          <w:bCs/>
          <w:strike/>
          <w:color w:val="EE0000"/>
          <w:vertAlign w:val="superscript"/>
        </w:rPr>
        <w:t>rd</w:t>
      </w:r>
      <w:r w:rsidR="000E4B2F" w:rsidRPr="00936422">
        <w:rPr>
          <w:rFonts w:asciiTheme="minorHAnsi" w:hAnsiTheme="minorHAnsi" w:cstheme="minorHAnsi"/>
          <w:b/>
          <w:bCs/>
          <w:strike/>
          <w:color w:val="EE0000"/>
        </w:rPr>
        <w:t xml:space="preserve"> July </w:t>
      </w:r>
      <w:proofErr w:type="gramStart"/>
      <w:r w:rsidR="000E4B2F" w:rsidRPr="00936422">
        <w:rPr>
          <w:rFonts w:asciiTheme="minorHAnsi" w:hAnsiTheme="minorHAnsi" w:cstheme="minorHAnsi"/>
          <w:b/>
          <w:bCs/>
          <w:strike/>
          <w:color w:val="EE0000"/>
        </w:rPr>
        <w:t>202</w:t>
      </w:r>
      <w:r w:rsidR="000F400B" w:rsidRPr="00936422">
        <w:rPr>
          <w:rFonts w:asciiTheme="minorHAnsi" w:hAnsiTheme="minorHAnsi" w:cstheme="minorHAnsi"/>
          <w:b/>
          <w:bCs/>
          <w:strike/>
          <w:color w:val="EE0000"/>
        </w:rPr>
        <w:t>7</w:t>
      </w:r>
      <w:r w:rsidR="000E4B2F" w:rsidRPr="000E4B2F">
        <w:rPr>
          <w:rFonts w:asciiTheme="minorHAnsi" w:hAnsiTheme="minorHAnsi" w:cstheme="minorHAnsi"/>
          <w:color w:val="EE0000"/>
        </w:rPr>
        <w:t xml:space="preserve">  </w:t>
      </w:r>
      <w:r w:rsidR="000E4B2F">
        <w:rPr>
          <w:rFonts w:asciiTheme="minorHAnsi" w:hAnsiTheme="minorHAnsi" w:cstheme="minorHAnsi"/>
        </w:rPr>
        <w:t>at</w:t>
      </w:r>
      <w:proofErr w:type="gramEnd"/>
      <w:r w:rsidR="000E4B2F">
        <w:rPr>
          <w:rFonts w:asciiTheme="minorHAnsi" w:hAnsiTheme="minorHAnsi" w:cstheme="minorHAnsi"/>
        </w:rPr>
        <w:t xml:space="preserve"> the County Showground, Stafford.</w:t>
      </w:r>
      <w:r w:rsidR="00936422">
        <w:rPr>
          <w:rFonts w:asciiTheme="minorHAnsi" w:hAnsiTheme="minorHAnsi" w:cstheme="minorHAnsi"/>
        </w:rPr>
        <w:t xml:space="preserve">  </w:t>
      </w:r>
      <w:r w:rsidR="00936422">
        <w:rPr>
          <w:rFonts w:cs="Arial"/>
          <w:b/>
          <w:bCs/>
          <w:color w:val="00B050"/>
        </w:rPr>
        <w:t>Amended 18.8.2026 – to Saturday 26</w:t>
      </w:r>
      <w:r w:rsidR="00936422">
        <w:rPr>
          <w:rFonts w:cs="Arial"/>
          <w:b/>
          <w:bCs/>
          <w:color w:val="00B050"/>
          <w:vertAlign w:val="superscript"/>
        </w:rPr>
        <w:t>th</w:t>
      </w:r>
      <w:r w:rsidR="00936422">
        <w:rPr>
          <w:rFonts w:cs="Arial"/>
          <w:b/>
          <w:bCs/>
          <w:color w:val="00B050"/>
        </w:rPr>
        <w:t xml:space="preserve"> June 2027.</w:t>
      </w:r>
    </w:p>
    <w:p w14:paraId="1E00112B" w14:textId="77777777" w:rsidR="001F56A2" w:rsidRPr="000E4B2F" w:rsidRDefault="001F56A2" w:rsidP="005A1DC3">
      <w:pPr>
        <w:spacing w:after="0" w:line="240" w:lineRule="auto"/>
        <w:ind w:left="360"/>
        <w:jc w:val="both"/>
        <w:rPr>
          <w:rFonts w:cs="Arial"/>
          <w:b/>
          <w:bCs/>
          <w:sz w:val="16"/>
          <w:szCs w:val="16"/>
        </w:rPr>
      </w:pPr>
    </w:p>
    <w:p w14:paraId="1E00112C" w14:textId="77777777" w:rsidR="001F56A2" w:rsidRDefault="00441789" w:rsidP="005A1DC3">
      <w:pPr>
        <w:numPr>
          <w:ilvl w:val="0"/>
          <w:numId w:val="21"/>
        </w:numPr>
        <w:spacing w:after="0" w:line="240" w:lineRule="auto"/>
        <w:jc w:val="both"/>
        <w:rPr>
          <w:rFonts w:cs="Arial"/>
          <w:b/>
          <w:bCs/>
          <w:color w:val="000000"/>
          <w:sz w:val="21"/>
          <w:szCs w:val="21"/>
        </w:rPr>
      </w:pPr>
      <w:r w:rsidRPr="001F56A2">
        <w:rPr>
          <w:rFonts w:cs="Century Gothic"/>
          <w:b/>
          <w:bCs/>
          <w:color w:val="000000"/>
        </w:rPr>
        <w:t>REPRESENTATION</w:t>
      </w:r>
      <w:r w:rsidRPr="001F56A2">
        <w:rPr>
          <w:rFonts w:cs="Century Gothic"/>
          <w:color w:val="000000"/>
        </w:rPr>
        <w:t xml:space="preserve"> </w:t>
      </w:r>
    </w:p>
    <w:p w14:paraId="1E00112D" w14:textId="77777777" w:rsidR="007768CC" w:rsidRDefault="007768CC" w:rsidP="007768CC">
      <w:pPr>
        <w:numPr>
          <w:ilvl w:val="1"/>
          <w:numId w:val="21"/>
        </w:numPr>
        <w:spacing w:after="0" w:line="240" w:lineRule="auto"/>
        <w:jc w:val="both"/>
        <w:rPr>
          <w:rFonts w:cs="Calibri"/>
        </w:rPr>
      </w:pPr>
      <w:r w:rsidRPr="00C55E33">
        <w:rPr>
          <w:rFonts w:cs="Calibri"/>
        </w:rPr>
        <w:t xml:space="preserve">Counties may enter one </w:t>
      </w:r>
      <w:r w:rsidR="003233C1">
        <w:rPr>
          <w:rFonts w:cs="Calibri"/>
        </w:rPr>
        <w:t>team</w:t>
      </w:r>
      <w:r w:rsidRPr="00C55E33">
        <w:rPr>
          <w:rFonts w:cs="Calibri"/>
        </w:rPr>
        <w:t xml:space="preserve"> per 600 members or part thereof.</w:t>
      </w:r>
    </w:p>
    <w:p w14:paraId="1E00112E" w14:textId="0F5C0388" w:rsidR="007768CC" w:rsidRPr="00D16DFE" w:rsidRDefault="007768CC" w:rsidP="007768CC">
      <w:pPr>
        <w:numPr>
          <w:ilvl w:val="1"/>
          <w:numId w:val="21"/>
        </w:numPr>
        <w:spacing w:after="0" w:line="240" w:lineRule="auto"/>
        <w:jc w:val="both"/>
        <w:rPr>
          <w:rFonts w:cs="Calibri"/>
          <w:b/>
          <w:bCs/>
          <w:color w:val="EE0000"/>
        </w:rPr>
      </w:pPr>
      <w:r w:rsidRPr="00C55E33">
        <w:rPr>
          <w:rFonts w:cs="Calibri"/>
        </w:rPr>
        <w:t xml:space="preserve">Areas will be represented in the Final by one </w:t>
      </w:r>
      <w:r w:rsidR="00BC6CAD">
        <w:rPr>
          <w:rFonts w:cs="Calibri"/>
        </w:rPr>
        <w:t>team</w:t>
      </w:r>
      <w:r w:rsidRPr="00C55E33">
        <w:rPr>
          <w:rFonts w:cs="Calibri"/>
        </w:rPr>
        <w:t xml:space="preserve"> per 3,000 members or part thereof.</w:t>
      </w:r>
      <w:r w:rsidRPr="002C1261">
        <w:rPr>
          <w:rFonts w:cs="Century Gothic"/>
        </w:rPr>
        <w:t xml:space="preserve"> </w:t>
      </w:r>
      <w:r w:rsidRPr="00B766CE">
        <w:rPr>
          <w:rFonts w:cs="Century Gothic"/>
        </w:rPr>
        <w:t>(Nort</w:t>
      </w:r>
      <w:r w:rsidR="008176AA">
        <w:rPr>
          <w:rFonts w:cs="Century Gothic"/>
        </w:rPr>
        <w:t xml:space="preserve">hern Area 2, Eastern Area 1, </w:t>
      </w:r>
      <w:r w:rsidRPr="00B766CE">
        <w:rPr>
          <w:rFonts w:cs="Century Gothic"/>
        </w:rPr>
        <w:t xml:space="preserve">East </w:t>
      </w:r>
      <w:r w:rsidR="005264D2">
        <w:rPr>
          <w:rFonts w:cs="Century Gothic"/>
        </w:rPr>
        <w:t>Midlands 1, West Midlands Area 1</w:t>
      </w:r>
      <w:r w:rsidRPr="00B766CE">
        <w:rPr>
          <w:rFonts w:cs="Century Gothic"/>
        </w:rPr>
        <w:t>, South West Area 2, South East Area 1 and Wales 2)</w:t>
      </w:r>
      <w:r w:rsidR="002B19F7">
        <w:rPr>
          <w:rFonts w:cs="Century Gothic"/>
        </w:rPr>
        <w:t xml:space="preserve">.  </w:t>
      </w:r>
      <w:r w:rsidR="002B19F7" w:rsidRPr="002B19F7">
        <w:rPr>
          <w:rFonts w:cs="Century Gothic"/>
          <w:b/>
          <w:bCs/>
          <w:color w:val="EE0000"/>
        </w:rPr>
        <w:t xml:space="preserve">To note for this </w:t>
      </w:r>
      <w:proofErr w:type="gramStart"/>
      <w:r w:rsidR="002B19F7" w:rsidRPr="002B19F7">
        <w:rPr>
          <w:rFonts w:cs="Century Gothic"/>
          <w:b/>
          <w:bCs/>
          <w:color w:val="EE0000"/>
        </w:rPr>
        <w:t>particular competition</w:t>
      </w:r>
      <w:proofErr w:type="gramEnd"/>
      <w:r w:rsidR="002B19F7" w:rsidRPr="002B19F7">
        <w:rPr>
          <w:rFonts w:cs="Century Gothic"/>
          <w:b/>
          <w:bCs/>
          <w:color w:val="EE0000"/>
        </w:rPr>
        <w:t xml:space="preserve"> each Area is allowed to send two teams</w:t>
      </w:r>
      <w:r w:rsidR="00D16DFE">
        <w:rPr>
          <w:rFonts w:cs="Century Gothic"/>
        </w:rPr>
        <w:t xml:space="preserve"> </w:t>
      </w:r>
      <w:r w:rsidR="00D16DFE" w:rsidRPr="00D16DFE">
        <w:rPr>
          <w:rFonts w:cs="Century Gothic"/>
          <w:b/>
          <w:bCs/>
          <w:color w:val="EE0000"/>
        </w:rPr>
        <w:t>irrespective of the number of members.</w:t>
      </w:r>
    </w:p>
    <w:p w14:paraId="1E00112F" w14:textId="77777777" w:rsidR="001F56A2" w:rsidRPr="00672F7B" w:rsidRDefault="001F56A2" w:rsidP="005A1DC3">
      <w:pPr>
        <w:pStyle w:val="ListParagraph"/>
        <w:rPr>
          <w:rFonts w:cs="Arial"/>
          <w:b/>
          <w:color w:val="000000"/>
          <w:sz w:val="16"/>
          <w:szCs w:val="16"/>
        </w:rPr>
      </w:pPr>
    </w:p>
    <w:p w14:paraId="1E001130" w14:textId="77777777" w:rsidR="00DC2BCE" w:rsidRDefault="00441789" w:rsidP="00DC2BCE">
      <w:pPr>
        <w:numPr>
          <w:ilvl w:val="0"/>
          <w:numId w:val="21"/>
        </w:numPr>
        <w:spacing w:after="0" w:line="240" w:lineRule="auto"/>
        <w:jc w:val="both"/>
        <w:rPr>
          <w:rFonts w:cs="Arial"/>
          <w:b/>
          <w:bCs/>
          <w:color w:val="000000"/>
          <w:sz w:val="21"/>
          <w:szCs w:val="21"/>
        </w:rPr>
      </w:pPr>
      <w:r w:rsidRPr="001F56A2">
        <w:rPr>
          <w:rFonts w:cs="Arial"/>
          <w:b/>
          <w:color w:val="000000"/>
        </w:rPr>
        <w:t>ELIGIBILITY</w:t>
      </w:r>
    </w:p>
    <w:p w14:paraId="40BFE2B1" w14:textId="6640AB8F" w:rsidR="009D058C" w:rsidRPr="009D058C" w:rsidRDefault="001F56A2" w:rsidP="00806910">
      <w:pPr>
        <w:numPr>
          <w:ilvl w:val="1"/>
          <w:numId w:val="21"/>
        </w:numPr>
        <w:spacing w:after="0" w:line="240" w:lineRule="auto"/>
        <w:jc w:val="both"/>
        <w:rPr>
          <w:rFonts w:cs="Arial"/>
          <w:b/>
          <w:bCs/>
          <w:color w:val="000000"/>
          <w:sz w:val="16"/>
          <w:szCs w:val="16"/>
        </w:rPr>
      </w:pPr>
      <w:r w:rsidRPr="009D058C">
        <w:rPr>
          <w:rFonts w:cs="Arial"/>
          <w:color w:val="000000"/>
        </w:rPr>
        <w:t xml:space="preserve">A team </w:t>
      </w:r>
      <w:r w:rsidR="00546014" w:rsidRPr="009D058C">
        <w:rPr>
          <w:rFonts w:cs="Arial"/>
          <w:color w:val="000000"/>
        </w:rPr>
        <w:t xml:space="preserve">shall consist </w:t>
      </w:r>
      <w:r w:rsidR="009E6B68" w:rsidRPr="009D058C">
        <w:rPr>
          <w:rFonts w:cs="Arial"/>
          <w:color w:val="000000"/>
        </w:rPr>
        <w:t>of four (4)</w:t>
      </w:r>
      <w:r w:rsidR="00B8411A" w:rsidRPr="009D058C">
        <w:rPr>
          <w:rFonts w:cs="Arial"/>
          <w:color w:val="000000"/>
        </w:rPr>
        <w:t xml:space="preserve"> </w:t>
      </w:r>
      <w:r w:rsidR="00AF1455" w:rsidRPr="009D058C">
        <w:rPr>
          <w:rFonts w:cs="Arial"/>
          <w:color w:val="000000"/>
        </w:rPr>
        <w:t>members all</w:t>
      </w:r>
      <w:r w:rsidR="00726A58" w:rsidRPr="009D058C">
        <w:rPr>
          <w:rFonts w:cs="Arial"/>
          <w:color w:val="000000"/>
        </w:rPr>
        <w:t xml:space="preserve"> of</w:t>
      </w:r>
      <w:r w:rsidR="00AF1455" w:rsidRPr="009D058C">
        <w:rPr>
          <w:rFonts w:cs="Arial"/>
          <w:color w:val="000000"/>
        </w:rPr>
        <w:t xml:space="preserve"> who</w:t>
      </w:r>
      <w:r w:rsidR="00726A58" w:rsidRPr="009D058C">
        <w:rPr>
          <w:rFonts w:cs="Arial"/>
          <w:color w:val="000000"/>
        </w:rPr>
        <w:t>m</w:t>
      </w:r>
      <w:r w:rsidRPr="009D058C">
        <w:rPr>
          <w:rFonts w:cs="Arial"/>
          <w:color w:val="000000"/>
        </w:rPr>
        <w:t xml:space="preserve"> must be 2</w:t>
      </w:r>
      <w:r w:rsidR="00CD177C" w:rsidRPr="009D058C">
        <w:rPr>
          <w:rFonts w:cs="Arial"/>
          <w:color w:val="000000"/>
        </w:rPr>
        <w:t>8</w:t>
      </w:r>
      <w:r w:rsidR="00F444EE">
        <w:rPr>
          <w:rFonts w:cs="Arial"/>
          <w:color w:val="000000"/>
        </w:rPr>
        <w:t xml:space="preserve"> </w:t>
      </w:r>
      <w:r w:rsidRPr="009D058C">
        <w:rPr>
          <w:rFonts w:cs="Arial"/>
          <w:color w:val="000000"/>
        </w:rPr>
        <w:t xml:space="preserve">years of age or under </w:t>
      </w:r>
      <w:r w:rsidR="00DC2BCE" w:rsidRPr="009D058C">
        <w:rPr>
          <w:rFonts w:cs="Arial"/>
        </w:rPr>
        <w:t>on 1</w:t>
      </w:r>
      <w:r w:rsidR="009C6BF0" w:rsidRPr="009D058C">
        <w:rPr>
          <w:rFonts w:cs="Arial"/>
          <w:vertAlign w:val="superscript"/>
        </w:rPr>
        <w:t>st</w:t>
      </w:r>
      <w:r w:rsidR="00DC2BCE" w:rsidRPr="009D058C">
        <w:rPr>
          <w:rFonts w:cs="Arial"/>
        </w:rPr>
        <w:t xml:space="preserve"> September </w:t>
      </w:r>
      <w:r w:rsidR="001F1D06" w:rsidRPr="009D058C">
        <w:rPr>
          <w:rFonts w:cs="Arial"/>
        </w:rPr>
        <w:t>20</w:t>
      </w:r>
      <w:r w:rsidR="003145F1" w:rsidRPr="009D058C">
        <w:rPr>
          <w:rFonts w:cs="Arial"/>
        </w:rPr>
        <w:t>2</w:t>
      </w:r>
      <w:r w:rsidR="00CD177C" w:rsidRPr="009D058C">
        <w:rPr>
          <w:rFonts w:cs="Arial"/>
        </w:rPr>
        <w:t>6</w:t>
      </w:r>
      <w:r w:rsidR="00A64794" w:rsidRPr="009D058C">
        <w:rPr>
          <w:rFonts w:cs="Arial"/>
        </w:rPr>
        <w:t xml:space="preserve"> </w:t>
      </w:r>
      <w:r w:rsidR="008837E3">
        <w:rPr>
          <w:rFonts w:cs="Arial"/>
        </w:rPr>
        <w:t>and 16 or over on the 1</w:t>
      </w:r>
      <w:r w:rsidR="008837E3" w:rsidRPr="008837E3">
        <w:rPr>
          <w:rFonts w:cs="Arial"/>
          <w:vertAlign w:val="superscript"/>
        </w:rPr>
        <w:t>st</w:t>
      </w:r>
      <w:r w:rsidR="008837E3">
        <w:rPr>
          <w:rFonts w:cs="Arial"/>
        </w:rPr>
        <w:t xml:space="preserve"> September 2026</w:t>
      </w:r>
      <w:r w:rsidR="00F638BA">
        <w:rPr>
          <w:rFonts w:cs="Arial"/>
        </w:rPr>
        <w:t xml:space="preserve"> and be a </w:t>
      </w:r>
      <w:r w:rsidR="00DC2BCE" w:rsidRPr="009D058C">
        <w:rPr>
          <w:rFonts w:cs="Arial"/>
        </w:rPr>
        <w:t>full members of a Club affiliated to NFYFC</w:t>
      </w:r>
      <w:r w:rsidR="008343A2">
        <w:rPr>
          <w:rFonts w:cs="Arial"/>
        </w:rPr>
        <w:t xml:space="preserve"> </w:t>
      </w:r>
    </w:p>
    <w:p w14:paraId="6F36A7D8" w14:textId="77777777" w:rsidR="009D058C" w:rsidRPr="009D058C" w:rsidRDefault="009D058C" w:rsidP="009D058C">
      <w:pPr>
        <w:spacing w:after="0" w:line="240" w:lineRule="auto"/>
        <w:jc w:val="both"/>
        <w:rPr>
          <w:rFonts w:cs="Arial"/>
          <w:b/>
          <w:bCs/>
          <w:color w:val="000000"/>
          <w:sz w:val="16"/>
          <w:szCs w:val="16"/>
        </w:rPr>
      </w:pPr>
    </w:p>
    <w:p w14:paraId="1E001133" w14:textId="77777777" w:rsidR="0094132C" w:rsidRDefault="0094132C" w:rsidP="0094132C">
      <w:pPr>
        <w:numPr>
          <w:ilvl w:val="0"/>
          <w:numId w:val="21"/>
        </w:numPr>
        <w:spacing w:after="0" w:line="240" w:lineRule="auto"/>
        <w:jc w:val="both"/>
        <w:rPr>
          <w:rFonts w:cs="Arial"/>
          <w:b/>
          <w:bCs/>
          <w:color w:val="000000"/>
          <w:sz w:val="21"/>
          <w:szCs w:val="21"/>
        </w:rPr>
      </w:pPr>
      <w:r w:rsidRPr="0094132C">
        <w:rPr>
          <w:rFonts w:cs="Calibri"/>
          <w:b/>
          <w:bCs/>
        </w:rPr>
        <w:t>SUBSTITUTION</w:t>
      </w:r>
    </w:p>
    <w:p w14:paraId="1E001134" w14:textId="77777777" w:rsidR="0094132C" w:rsidRPr="00A706CE" w:rsidRDefault="0094132C" w:rsidP="0094132C">
      <w:pPr>
        <w:numPr>
          <w:ilvl w:val="1"/>
          <w:numId w:val="21"/>
        </w:numPr>
        <w:spacing w:after="0" w:line="240" w:lineRule="auto"/>
        <w:jc w:val="both"/>
        <w:rPr>
          <w:rFonts w:cs="Arial"/>
          <w:b/>
          <w:bCs/>
          <w:color w:val="000000"/>
          <w:sz w:val="21"/>
          <w:szCs w:val="21"/>
        </w:rPr>
      </w:pPr>
      <w:r w:rsidRPr="0094132C">
        <w:rPr>
          <w:rFonts w:cs="Calibri"/>
          <w:bCs/>
        </w:rPr>
        <w:t>I</w:t>
      </w:r>
      <w:r w:rsidRPr="0094132C">
        <w:rPr>
          <w:rFonts w:cs="Calibri"/>
        </w:rPr>
        <w:t xml:space="preserve">f more than 2 members of the original team are unable to compete at the </w:t>
      </w:r>
      <w:r w:rsidR="00FD3337">
        <w:rPr>
          <w:rFonts w:cs="Calibri"/>
        </w:rPr>
        <w:t>following</w:t>
      </w:r>
      <w:r w:rsidRPr="0094132C">
        <w:rPr>
          <w:rFonts w:cs="Calibri"/>
        </w:rPr>
        <w:t xml:space="preserve"> round the next highest scoring team will represent area/region.</w:t>
      </w:r>
    </w:p>
    <w:p w14:paraId="1E001135" w14:textId="77777777" w:rsidR="00A706CE" w:rsidRDefault="00A706CE" w:rsidP="00A706CE">
      <w:pPr>
        <w:numPr>
          <w:ilvl w:val="1"/>
          <w:numId w:val="21"/>
        </w:numPr>
        <w:spacing w:after="0" w:line="240" w:lineRule="auto"/>
        <w:jc w:val="both"/>
        <w:rPr>
          <w:rFonts w:cs="Century Gothic"/>
          <w:b/>
          <w:bCs/>
        </w:rPr>
      </w:pPr>
      <w:r>
        <w:rPr>
          <w:rFonts w:cs="Century Gothic"/>
          <w:b/>
          <w:bCs/>
        </w:rPr>
        <w:t>All substitutes must have been eligible to compete in the County Final.</w:t>
      </w:r>
    </w:p>
    <w:p w14:paraId="74D0888F" w14:textId="77777777" w:rsidR="002F174C" w:rsidRDefault="002F174C" w:rsidP="002F174C">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7F13BE05" w14:textId="77777777" w:rsidR="002F174C" w:rsidRDefault="002F174C" w:rsidP="002F174C">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58B517E8" w14:textId="77777777" w:rsidR="007C3AD4" w:rsidRDefault="007C3AD4" w:rsidP="002F174C">
      <w:pPr>
        <w:spacing w:before="100" w:beforeAutospacing="1" w:after="100" w:afterAutospacing="1" w:line="240" w:lineRule="auto"/>
        <w:ind w:left="1440"/>
        <w:rPr>
          <w:rFonts w:asciiTheme="minorHAnsi" w:eastAsia="Times New Roman" w:hAnsiTheme="minorHAnsi" w:cstheme="minorHAnsi"/>
          <w:lang w:eastAsia="en-GB"/>
        </w:rPr>
      </w:pPr>
    </w:p>
    <w:p w14:paraId="1E001137" w14:textId="77777777" w:rsidR="007F6E12" w:rsidRPr="008176AA" w:rsidRDefault="001F56A2" w:rsidP="009F1A38">
      <w:pPr>
        <w:numPr>
          <w:ilvl w:val="0"/>
          <w:numId w:val="21"/>
        </w:numPr>
        <w:spacing w:after="0" w:line="240" w:lineRule="auto"/>
        <w:jc w:val="both"/>
        <w:rPr>
          <w:rFonts w:cs="Arial"/>
          <w:b/>
          <w:bCs/>
          <w:color w:val="000000"/>
          <w:sz w:val="21"/>
          <w:szCs w:val="21"/>
        </w:rPr>
      </w:pPr>
      <w:r w:rsidRPr="00CE1645">
        <w:rPr>
          <w:rFonts w:cs="Century Gothic"/>
          <w:b/>
        </w:rPr>
        <w:lastRenderedPageBreak/>
        <w:t>C</w:t>
      </w:r>
      <w:r w:rsidR="00441789" w:rsidRPr="00CE1645">
        <w:rPr>
          <w:rFonts w:cs="Century Gothic"/>
          <w:b/>
        </w:rPr>
        <w:t>ERTIFICATES</w:t>
      </w:r>
      <w:r w:rsidR="008709F5" w:rsidRPr="00CE1645">
        <w:rPr>
          <w:rFonts w:cs="Century Gothic"/>
          <w:b/>
        </w:rPr>
        <w:t>/LICENCES</w:t>
      </w:r>
      <w:r w:rsidR="00441789" w:rsidRPr="00CE1645">
        <w:rPr>
          <w:rFonts w:cs="Century Gothic"/>
          <w:b/>
        </w:rPr>
        <w:t xml:space="preserve"> REQUIRED</w:t>
      </w:r>
    </w:p>
    <w:p w14:paraId="1E001138" w14:textId="77777777" w:rsidR="008176AA" w:rsidRPr="00566B45" w:rsidRDefault="00441F35" w:rsidP="008176AA">
      <w:pPr>
        <w:numPr>
          <w:ilvl w:val="1"/>
          <w:numId w:val="21"/>
        </w:numPr>
        <w:spacing w:after="0" w:line="240" w:lineRule="auto"/>
        <w:jc w:val="both"/>
        <w:rPr>
          <w:rFonts w:cs="Arial"/>
          <w:bCs/>
          <w:color w:val="000000"/>
          <w:sz w:val="21"/>
          <w:szCs w:val="21"/>
        </w:rPr>
      </w:pPr>
      <w:r w:rsidRPr="00566B45">
        <w:rPr>
          <w:rFonts w:cs="Century Gothic"/>
          <w:b/>
          <w:u w:val="single"/>
        </w:rPr>
        <w:t xml:space="preserve">Task 1: </w:t>
      </w:r>
      <w:r w:rsidR="000542F7" w:rsidRPr="00566B45">
        <w:rPr>
          <w:rFonts w:cs="Century Gothic"/>
          <w:b/>
          <w:u w:val="single"/>
        </w:rPr>
        <w:t>Tractor and Fertiliser Spreader</w:t>
      </w:r>
      <w:r w:rsidR="00B76441" w:rsidRPr="00566B45">
        <w:rPr>
          <w:rFonts w:cs="Century Gothic"/>
          <w:b/>
        </w:rPr>
        <w:t>:</w:t>
      </w:r>
      <w:r w:rsidR="004F08D4" w:rsidRPr="00566B45">
        <w:rPr>
          <w:rFonts w:cs="Century Gothic"/>
        </w:rPr>
        <w:t xml:space="preserve"> Competitor requires</w:t>
      </w:r>
      <w:r w:rsidR="00B76441" w:rsidRPr="00566B45">
        <w:rPr>
          <w:rFonts w:cs="Century Gothic"/>
          <w:b/>
        </w:rPr>
        <w:t xml:space="preserve"> </w:t>
      </w:r>
      <w:r w:rsidR="004F08D4" w:rsidRPr="00566B45">
        <w:rPr>
          <w:rFonts w:cs="Century Gothic"/>
        </w:rPr>
        <w:t>a</w:t>
      </w:r>
      <w:r w:rsidRPr="00566B45">
        <w:rPr>
          <w:rFonts w:cs="Century Gothic"/>
        </w:rPr>
        <w:t xml:space="preserve"> UK d</w:t>
      </w:r>
      <w:r w:rsidR="008176AA" w:rsidRPr="00566B45">
        <w:rPr>
          <w:rFonts w:cs="Century Gothic"/>
        </w:rPr>
        <w:t xml:space="preserve">riving </w:t>
      </w:r>
      <w:r w:rsidR="0080215D" w:rsidRPr="00566B45">
        <w:rPr>
          <w:rFonts w:cs="Century Gothic"/>
        </w:rPr>
        <w:t>licence</w:t>
      </w:r>
      <w:r w:rsidRPr="00566B45">
        <w:rPr>
          <w:rFonts w:cs="Century Gothic"/>
        </w:rPr>
        <w:t xml:space="preserve"> with F</w:t>
      </w:r>
      <w:r w:rsidR="008176AA" w:rsidRPr="00566B45">
        <w:rPr>
          <w:rFonts w:cs="Century Gothic"/>
        </w:rPr>
        <w:t xml:space="preserve"> entitlement</w:t>
      </w:r>
      <w:r w:rsidR="004F08D4" w:rsidRPr="00566B45">
        <w:rPr>
          <w:rFonts w:cs="Century Gothic"/>
        </w:rPr>
        <w:t>. This</w:t>
      </w:r>
      <w:r w:rsidR="008176AA" w:rsidRPr="00566B45">
        <w:rPr>
          <w:rFonts w:cs="Century Gothic"/>
        </w:rPr>
        <w:t xml:space="preserve"> </w:t>
      </w:r>
      <w:r w:rsidRPr="00566B45">
        <w:rPr>
          <w:rFonts w:cs="Century Gothic"/>
        </w:rPr>
        <w:t xml:space="preserve">must be produced on the day of the competition </w:t>
      </w:r>
      <w:proofErr w:type="gramStart"/>
      <w:r w:rsidRPr="00566B45">
        <w:rPr>
          <w:rFonts w:cs="Century Gothic"/>
        </w:rPr>
        <w:t>in order to</w:t>
      </w:r>
      <w:proofErr w:type="gramEnd"/>
      <w:r w:rsidRPr="00566B45">
        <w:rPr>
          <w:rFonts w:cs="Century Gothic"/>
        </w:rPr>
        <w:t xml:space="preserve"> participate in this task.</w:t>
      </w:r>
      <w:r w:rsidR="0080215D" w:rsidRPr="00566B45">
        <w:rPr>
          <w:rFonts w:cs="Century Gothic"/>
        </w:rPr>
        <w:t xml:space="preserve"> (</w:t>
      </w:r>
      <w:r w:rsidR="00B76441" w:rsidRPr="00566B45">
        <w:rPr>
          <w:rFonts w:cs="Century Gothic"/>
        </w:rPr>
        <w:t>The F entitlement can be gained at 16; but is automatically entitled with passing the car driving test).</w:t>
      </w:r>
      <w:r w:rsidR="000542F7" w:rsidRPr="00566B45">
        <w:rPr>
          <w:rFonts w:cs="Century Gothic"/>
        </w:rPr>
        <w:t xml:space="preserve"> </w:t>
      </w:r>
    </w:p>
    <w:p w14:paraId="1E001139" w14:textId="77777777" w:rsidR="009E6B68" w:rsidRPr="00566B45" w:rsidRDefault="009E6B68" w:rsidP="009E6B68">
      <w:pPr>
        <w:spacing w:after="0" w:line="240" w:lineRule="auto"/>
        <w:ind w:left="792"/>
        <w:jc w:val="both"/>
        <w:rPr>
          <w:rFonts w:cs="Arial"/>
          <w:bCs/>
          <w:color w:val="000000"/>
          <w:sz w:val="21"/>
          <w:szCs w:val="21"/>
        </w:rPr>
      </w:pPr>
    </w:p>
    <w:p w14:paraId="1E00113A" w14:textId="3662FCDE" w:rsidR="009E6B68" w:rsidRPr="00B826B0" w:rsidRDefault="004E1015" w:rsidP="00E20512">
      <w:pPr>
        <w:pStyle w:val="ListParagraph"/>
        <w:numPr>
          <w:ilvl w:val="1"/>
          <w:numId w:val="21"/>
        </w:numPr>
        <w:ind w:left="720"/>
        <w:rPr>
          <w:rFonts w:cs="Arial"/>
          <w:b/>
          <w:bCs/>
          <w:sz w:val="21"/>
          <w:szCs w:val="21"/>
        </w:rPr>
      </w:pPr>
      <w:r w:rsidRPr="00B826B0">
        <w:rPr>
          <w:b/>
          <w:u w:val="single"/>
        </w:rPr>
        <w:t xml:space="preserve">Task 2: </w:t>
      </w:r>
      <w:r w:rsidR="000542F7" w:rsidRPr="00B826B0">
        <w:rPr>
          <w:b/>
          <w:u w:val="single"/>
        </w:rPr>
        <w:t>Tractor</w:t>
      </w:r>
      <w:r w:rsidR="005F5F5A" w:rsidRPr="00B826B0">
        <w:rPr>
          <w:b/>
          <w:u w:val="single"/>
        </w:rPr>
        <w:t xml:space="preserve"> with Loader</w:t>
      </w:r>
      <w:r w:rsidR="000542F7" w:rsidRPr="00B826B0">
        <w:rPr>
          <w:b/>
          <w:u w:val="single"/>
        </w:rPr>
        <w:t xml:space="preserve"> and </w:t>
      </w:r>
      <w:r w:rsidR="00B826B0">
        <w:rPr>
          <w:b/>
          <w:u w:val="single"/>
        </w:rPr>
        <w:t>Tipping Traile</w:t>
      </w:r>
      <w:r w:rsidR="000542F7" w:rsidRPr="00B826B0">
        <w:rPr>
          <w:b/>
          <w:u w:val="single"/>
        </w:rPr>
        <w:t>r</w:t>
      </w:r>
      <w:r w:rsidRPr="00B826B0">
        <w:rPr>
          <w:b/>
        </w:rPr>
        <w:t>:</w:t>
      </w:r>
      <w:r w:rsidRPr="00566B45">
        <w:t xml:space="preserve"> </w:t>
      </w:r>
      <w:r w:rsidR="00DC63DC" w:rsidRPr="00B826B0">
        <w:rPr>
          <w:rFonts w:cs="Century Gothic"/>
        </w:rPr>
        <w:t>Competitor requires</w:t>
      </w:r>
      <w:r w:rsidR="00DC63DC" w:rsidRPr="00B826B0">
        <w:rPr>
          <w:rFonts w:cs="Century Gothic"/>
          <w:b/>
        </w:rPr>
        <w:t xml:space="preserve"> </w:t>
      </w:r>
      <w:r w:rsidR="00DC63DC" w:rsidRPr="00B826B0">
        <w:rPr>
          <w:rFonts w:cs="Century Gothic"/>
        </w:rPr>
        <w:t xml:space="preserve">a UK driving licence with F entitlement. This must be produced on the day of the competition </w:t>
      </w:r>
      <w:proofErr w:type="gramStart"/>
      <w:r w:rsidR="00DC63DC" w:rsidRPr="00B826B0">
        <w:rPr>
          <w:rFonts w:cs="Century Gothic"/>
        </w:rPr>
        <w:t>in order to</w:t>
      </w:r>
      <w:proofErr w:type="gramEnd"/>
      <w:r w:rsidR="00DC63DC" w:rsidRPr="00B826B0">
        <w:rPr>
          <w:rFonts w:cs="Century Gothic"/>
        </w:rPr>
        <w:t xml:space="preserve"> participate in this task. (The F entitlement can be gained at 16; but is automatically entitled with passing the car driving test)  </w:t>
      </w:r>
    </w:p>
    <w:p w14:paraId="1E00113B" w14:textId="77777777" w:rsidR="00566B45" w:rsidRPr="00566B45" w:rsidRDefault="00566B45" w:rsidP="00566B45">
      <w:pPr>
        <w:pStyle w:val="ListParagraph"/>
        <w:rPr>
          <w:rFonts w:cs="Arial"/>
          <w:b/>
          <w:bCs/>
          <w:sz w:val="21"/>
          <w:szCs w:val="21"/>
          <w:highlight w:val="yellow"/>
        </w:rPr>
      </w:pPr>
    </w:p>
    <w:p w14:paraId="1E00113C" w14:textId="77777777" w:rsidR="009E6B68" w:rsidRPr="000542F7" w:rsidRDefault="009E6B68" w:rsidP="009E6B68">
      <w:pPr>
        <w:numPr>
          <w:ilvl w:val="1"/>
          <w:numId w:val="21"/>
        </w:numPr>
        <w:spacing w:after="0" w:line="240" w:lineRule="auto"/>
        <w:jc w:val="both"/>
        <w:rPr>
          <w:rFonts w:cs="Arial"/>
          <w:b/>
          <w:bCs/>
          <w:color w:val="000000"/>
          <w:sz w:val="21"/>
          <w:szCs w:val="21"/>
        </w:rPr>
      </w:pPr>
      <w:r w:rsidRPr="000542F7">
        <w:rPr>
          <w:rFonts w:cs="Arial"/>
          <w:b/>
          <w:color w:val="000000"/>
          <w:u w:val="single"/>
        </w:rPr>
        <w:t>Task 3: ATV Handling:</w:t>
      </w:r>
      <w:r w:rsidRPr="000542F7">
        <w:rPr>
          <w:rFonts w:cs="Arial"/>
          <w:b/>
          <w:color w:val="000000"/>
        </w:rPr>
        <w:t xml:space="preserve"> </w:t>
      </w:r>
      <w:r w:rsidRPr="000542F7">
        <w:rPr>
          <w:rFonts w:cs="Arial"/>
          <w:color w:val="000000"/>
        </w:rPr>
        <w:t xml:space="preserve">Adequate training must have been completed by the competitor who will carry out the ATV task. At the NFYFC final a certificate of competence to show ‘adequate training’ in ATV Handling must be produced.  A copy of the certificate must be handed to the judges on the day of the competition. </w:t>
      </w:r>
    </w:p>
    <w:p w14:paraId="0B888F66" w14:textId="77777777" w:rsidR="003A51AE" w:rsidRDefault="003A51AE" w:rsidP="009E6B68">
      <w:pPr>
        <w:spacing w:after="0" w:line="240" w:lineRule="auto"/>
        <w:jc w:val="both"/>
        <w:rPr>
          <w:color w:val="000000"/>
        </w:rPr>
      </w:pPr>
    </w:p>
    <w:p w14:paraId="1E00113E" w14:textId="3AC8D8A7" w:rsidR="009E6B68" w:rsidRDefault="009E6B68" w:rsidP="0052117C">
      <w:pPr>
        <w:spacing w:after="0" w:line="240" w:lineRule="auto"/>
        <w:ind w:left="720"/>
        <w:jc w:val="both"/>
        <w:rPr>
          <w:color w:val="000000"/>
        </w:rPr>
      </w:pPr>
      <w:r w:rsidRPr="00E9388E">
        <w:rPr>
          <w:color w:val="000000"/>
        </w:rPr>
        <w:t xml:space="preserve">A Certificate of Competence for ATV's, issued by City &amp; Guilds NPTC is more than acceptable evidence of ‘adequate training’.  However, a certificate issued by another training provider will also be accepted.  The most basic level of certificate which will be accepted is called an EASI (European All-Terrain Vehicle Safety Institute) certificate; available from most reputable ATV dealers. </w:t>
      </w:r>
      <w:r>
        <w:rPr>
          <w:color w:val="000000"/>
        </w:rPr>
        <w:t>The</w:t>
      </w:r>
      <w:r w:rsidRPr="00E9388E">
        <w:rPr>
          <w:color w:val="000000"/>
        </w:rPr>
        <w:t xml:space="preserve"> EASI certificate is very much a dealer short induction course - a basic </w:t>
      </w:r>
      <w:proofErr w:type="gramStart"/>
      <w:r w:rsidRPr="00E9388E">
        <w:rPr>
          <w:color w:val="000000"/>
        </w:rPr>
        <w:t>operators</w:t>
      </w:r>
      <w:proofErr w:type="gramEnd"/>
      <w:r w:rsidRPr="00E9388E">
        <w:rPr>
          <w:color w:val="000000"/>
        </w:rPr>
        <w:t xml:space="preserve"> course designed to familiarise the operator with all the controls and operating procedures, which includes elements of safety. Whilst it ticks the box of ‘adequate training’, it should not be viewed as a replacement for a City &amp; Guilds type course. </w:t>
      </w:r>
    </w:p>
    <w:p w14:paraId="1E00113F" w14:textId="77777777" w:rsidR="009E6B68" w:rsidRPr="00D923DC" w:rsidRDefault="009E6B68" w:rsidP="009E6B68">
      <w:pPr>
        <w:spacing w:after="0" w:line="240" w:lineRule="auto"/>
        <w:jc w:val="both"/>
        <w:rPr>
          <w:color w:val="000000"/>
          <w:sz w:val="16"/>
          <w:szCs w:val="16"/>
        </w:rPr>
      </w:pPr>
    </w:p>
    <w:p w14:paraId="1E001140" w14:textId="7AA43405" w:rsidR="009E6B68" w:rsidRPr="003F4740" w:rsidRDefault="009E6B68" w:rsidP="0052117C">
      <w:pPr>
        <w:spacing w:after="0" w:line="240" w:lineRule="auto"/>
        <w:ind w:left="720"/>
        <w:jc w:val="both"/>
        <w:rPr>
          <w:b/>
          <w:color w:val="000000"/>
          <w:sz w:val="21"/>
          <w:szCs w:val="21"/>
        </w:rPr>
      </w:pPr>
      <w:r w:rsidRPr="003F4740">
        <w:rPr>
          <w:b/>
          <w:color w:val="000000"/>
          <w:sz w:val="21"/>
          <w:szCs w:val="21"/>
        </w:rPr>
        <w:t xml:space="preserve">Under the Provision and Use of Work Equipment Regulations 1998 (PUWER) there is a legal requirement that “adequate training”, including the use of any towed equipment or attachments, be undertaken by those riding </w:t>
      </w:r>
      <w:proofErr w:type="gramStart"/>
      <w:r w:rsidRPr="003F4740">
        <w:rPr>
          <w:b/>
          <w:color w:val="000000"/>
          <w:sz w:val="21"/>
          <w:szCs w:val="21"/>
        </w:rPr>
        <w:t>ATV’s</w:t>
      </w:r>
      <w:proofErr w:type="gramEnd"/>
      <w:r w:rsidRPr="003F4740">
        <w:rPr>
          <w:b/>
          <w:color w:val="000000"/>
          <w:sz w:val="21"/>
          <w:szCs w:val="21"/>
        </w:rPr>
        <w:t>.  The Health and Safety Executive (HSE) regards training provided by recognised training providers as “adequate” for the purposes of PUWER].</w:t>
      </w:r>
    </w:p>
    <w:p w14:paraId="1E001141" w14:textId="77777777" w:rsidR="00D923DC" w:rsidRPr="00D923DC" w:rsidRDefault="00D923DC" w:rsidP="00672F7B">
      <w:pPr>
        <w:spacing w:after="0" w:line="240" w:lineRule="auto"/>
        <w:jc w:val="both"/>
        <w:rPr>
          <w:color w:val="000000"/>
          <w:sz w:val="16"/>
          <w:szCs w:val="16"/>
        </w:rPr>
      </w:pPr>
    </w:p>
    <w:p w14:paraId="1E001142" w14:textId="77777777" w:rsidR="007F6E12" w:rsidRDefault="00546014" w:rsidP="009E6B68">
      <w:pPr>
        <w:numPr>
          <w:ilvl w:val="1"/>
          <w:numId w:val="21"/>
        </w:numPr>
        <w:spacing w:after="0" w:line="240" w:lineRule="auto"/>
        <w:jc w:val="both"/>
        <w:rPr>
          <w:rFonts w:cs="Arial"/>
          <w:color w:val="000000"/>
        </w:rPr>
      </w:pPr>
      <w:r>
        <w:rPr>
          <w:rFonts w:cs="Arial"/>
          <w:b/>
          <w:color w:val="000000"/>
          <w:u w:val="single"/>
        </w:rPr>
        <w:t xml:space="preserve">Task </w:t>
      </w:r>
      <w:r w:rsidR="009E6B68">
        <w:rPr>
          <w:rFonts w:cs="Arial"/>
          <w:b/>
          <w:color w:val="000000"/>
          <w:u w:val="single"/>
        </w:rPr>
        <w:t>4</w:t>
      </w:r>
      <w:r w:rsidR="002715F4" w:rsidRPr="002715F4">
        <w:rPr>
          <w:rFonts w:cs="Arial"/>
          <w:b/>
          <w:color w:val="000000"/>
          <w:u w:val="single"/>
        </w:rPr>
        <w:t xml:space="preserve">: </w:t>
      </w:r>
      <w:r w:rsidR="00441789" w:rsidRPr="002715F4">
        <w:rPr>
          <w:rFonts w:cs="Arial"/>
          <w:b/>
          <w:color w:val="000000"/>
          <w:u w:val="single"/>
        </w:rPr>
        <w:t>First Aid:</w:t>
      </w:r>
      <w:r w:rsidR="00441789" w:rsidRPr="007F6E12">
        <w:rPr>
          <w:rFonts w:cs="Arial"/>
          <w:color w:val="000000"/>
        </w:rPr>
        <w:t xml:space="preserve"> </w:t>
      </w:r>
      <w:r w:rsidR="006D2115">
        <w:rPr>
          <w:rFonts w:cs="Arial"/>
          <w:color w:val="000000"/>
        </w:rPr>
        <w:t xml:space="preserve">The team member in control of the first aid task must hold a current first aid </w:t>
      </w:r>
      <w:r w:rsidR="00441789" w:rsidRPr="007F6E12">
        <w:rPr>
          <w:rFonts w:cs="Arial"/>
          <w:color w:val="000000"/>
        </w:rPr>
        <w:t>certificate of either the British Red Cross, St John Ambulance or an alternative nationally recognised body.  The certificate must be no more than 3 years old.  A copy of the certificate must be handed to the competition judges on the day of each round of the competition.</w:t>
      </w:r>
      <w:r w:rsidR="00EF0109">
        <w:rPr>
          <w:rFonts w:cs="Arial"/>
          <w:color w:val="FF0000"/>
        </w:rPr>
        <w:t xml:space="preserve"> </w:t>
      </w:r>
    </w:p>
    <w:p w14:paraId="1E001143" w14:textId="77777777" w:rsidR="000E652E" w:rsidRPr="000E652E" w:rsidRDefault="002715F4" w:rsidP="002715F4">
      <w:pPr>
        <w:tabs>
          <w:tab w:val="left" w:pos="4605"/>
        </w:tabs>
        <w:spacing w:after="0" w:line="240" w:lineRule="auto"/>
        <w:ind w:left="792"/>
        <w:jc w:val="both"/>
        <w:rPr>
          <w:rFonts w:cs="Arial"/>
          <w:color w:val="000000"/>
          <w:sz w:val="14"/>
          <w:szCs w:val="14"/>
        </w:rPr>
      </w:pPr>
      <w:r>
        <w:rPr>
          <w:rFonts w:cs="Arial"/>
          <w:color w:val="000000"/>
          <w:sz w:val="14"/>
          <w:szCs w:val="14"/>
        </w:rPr>
        <w:tab/>
      </w:r>
    </w:p>
    <w:p w14:paraId="1E001144" w14:textId="77777777" w:rsidR="007F6E12" w:rsidRPr="000542F7" w:rsidRDefault="007F6E12" w:rsidP="0052117C">
      <w:pPr>
        <w:spacing w:after="0" w:line="240" w:lineRule="auto"/>
        <w:ind w:left="360"/>
        <w:rPr>
          <w:rFonts w:cs="Arial"/>
          <w:b/>
          <w:color w:val="000000"/>
          <w:sz w:val="24"/>
          <w:u w:val="single"/>
        </w:rPr>
      </w:pPr>
      <w:r w:rsidRPr="000542F7">
        <w:rPr>
          <w:rFonts w:cs="Arial"/>
          <w:b/>
          <w:color w:val="000000"/>
          <w:sz w:val="24"/>
          <w:u w:val="single"/>
        </w:rPr>
        <w:t>Failure to provide the requested certificates will result in the team being disqualified and not allowed to compete.</w:t>
      </w:r>
    </w:p>
    <w:p w14:paraId="1E001145" w14:textId="77777777" w:rsidR="00CF0D30" w:rsidRPr="00D923DC" w:rsidRDefault="00CF0D30" w:rsidP="006A5AB4">
      <w:pPr>
        <w:pStyle w:val="ListParagraph"/>
        <w:ind w:left="0"/>
        <w:rPr>
          <w:rFonts w:cs="Arial"/>
          <w:b/>
          <w:color w:val="000000"/>
          <w:sz w:val="16"/>
          <w:szCs w:val="16"/>
        </w:rPr>
      </w:pPr>
    </w:p>
    <w:p w14:paraId="1E001146" w14:textId="77777777" w:rsidR="00513780" w:rsidRPr="00137418" w:rsidRDefault="00441789" w:rsidP="009E6B68">
      <w:pPr>
        <w:numPr>
          <w:ilvl w:val="0"/>
          <w:numId w:val="21"/>
        </w:numPr>
        <w:spacing w:after="0" w:line="240" w:lineRule="auto"/>
        <w:jc w:val="both"/>
        <w:rPr>
          <w:rFonts w:cs="Arial"/>
          <w:b/>
          <w:bCs/>
          <w:color w:val="000000"/>
          <w:sz w:val="21"/>
          <w:szCs w:val="21"/>
        </w:rPr>
      </w:pPr>
      <w:r w:rsidRPr="00137418">
        <w:rPr>
          <w:rFonts w:cs="Arial"/>
          <w:b/>
          <w:color w:val="000000"/>
        </w:rPr>
        <w:t>PROCEDURE</w:t>
      </w:r>
    </w:p>
    <w:p w14:paraId="1E001147" w14:textId="77777777" w:rsidR="00FC6E3A" w:rsidRPr="00137418" w:rsidRDefault="00180166" w:rsidP="00180166">
      <w:pPr>
        <w:spacing w:after="0" w:line="240" w:lineRule="auto"/>
        <w:ind w:left="360"/>
        <w:jc w:val="both"/>
        <w:rPr>
          <w:rFonts w:cs="Arial"/>
          <w:color w:val="000000"/>
        </w:rPr>
      </w:pPr>
      <w:r w:rsidRPr="00137418">
        <w:rPr>
          <w:rFonts w:cs="Arial"/>
          <w:b/>
          <w:bCs/>
          <w:color w:val="000000"/>
          <w:sz w:val="21"/>
          <w:szCs w:val="21"/>
        </w:rPr>
        <w:t xml:space="preserve">All competitors must </w:t>
      </w:r>
      <w:proofErr w:type="gramStart"/>
      <w:r w:rsidRPr="00137418">
        <w:rPr>
          <w:rFonts w:cs="Arial"/>
          <w:b/>
          <w:bCs/>
          <w:color w:val="000000"/>
          <w:sz w:val="21"/>
          <w:szCs w:val="21"/>
        </w:rPr>
        <w:t>take into account</w:t>
      </w:r>
      <w:proofErr w:type="gramEnd"/>
      <w:r w:rsidRPr="00137418">
        <w:rPr>
          <w:rFonts w:cs="Arial"/>
          <w:b/>
          <w:bCs/>
          <w:color w:val="000000"/>
          <w:sz w:val="21"/>
          <w:szCs w:val="21"/>
        </w:rPr>
        <w:t xml:space="preserve"> Health and Safety at all times.  Correct personal protective equipment must be worn.  Safe start and safe stop procedures must be adhered to. </w:t>
      </w:r>
      <w:r w:rsidR="00513780" w:rsidRPr="00137418">
        <w:rPr>
          <w:rFonts w:cs="Arial"/>
          <w:color w:val="000000"/>
        </w:rPr>
        <w:t xml:space="preserve">All equipment must be returned to its original place after completion of </w:t>
      </w:r>
      <w:r w:rsidR="009F30C1" w:rsidRPr="00137418">
        <w:rPr>
          <w:rFonts w:cs="Arial"/>
          <w:color w:val="000000"/>
        </w:rPr>
        <w:t xml:space="preserve">each </w:t>
      </w:r>
      <w:r w:rsidR="00513780" w:rsidRPr="00137418">
        <w:rPr>
          <w:rFonts w:cs="Arial"/>
          <w:color w:val="000000"/>
        </w:rPr>
        <w:t>task.</w:t>
      </w:r>
    </w:p>
    <w:p w14:paraId="1E001148" w14:textId="77777777" w:rsidR="00515A48" w:rsidRPr="00A43387" w:rsidRDefault="00515A48" w:rsidP="00180166">
      <w:pPr>
        <w:spacing w:after="0" w:line="240" w:lineRule="auto"/>
        <w:ind w:left="360"/>
        <w:jc w:val="both"/>
        <w:rPr>
          <w:rFonts w:cs="Arial"/>
          <w:color w:val="000000"/>
          <w:highlight w:val="yellow"/>
        </w:rPr>
      </w:pPr>
    </w:p>
    <w:p w14:paraId="1E001149" w14:textId="77777777" w:rsidR="00515A48" w:rsidRPr="006D4642" w:rsidRDefault="00515A48" w:rsidP="00515A48">
      <w:pPr>
        <w:numPr>
          <w:ilvl w:val="1"/>
          <w:numId w:val="21"/>
        </w:numPr>
        <w:spacing w:after="0" w:line="240" w:lineRule="auto"/>
        <w:jc w:val="both"/>
        <w:rPr>
          <w:rFonts w:cs="Arial"/>
          <w:bCs/>
          <w:color w:val="000000"/>
          <w:sz w:val="21"/>
          <w:szCs w:val="21"/>
        </w:rPr>
      </w:pPr>
      <w:r w:rsidRPr="006D4642">
        <w:rPr>
          <w:color w:val="000000"/>
        </w:rPr>
        <w:t>The team shall appoint a leader who will undertake the duties of a foreman. In addition to his/her foreman duties, they must also carry out one of the tasks.</w:t>
      </w:r>
    </w:p>
    <w:p w14:paraId="1E00114A" w14:textId="77777777" w:rsidR="00515A48" w:rsidRPr="006D4642" w:rsidRDefault="00515A48" w:rsidP="00515A48">
      <w:pPr>
        <w:numPr>
          <w:ilvl w:val="1"/>
          <w:numId w:val="21"/>
        </w:numPr>
        <w:spacing w:after="0" w:line="240" w:lineRule="auto"/>
        <w:jc w:val="both"/>
        <w:rPr>
          <w:rFonts w:cs="Arial"/>
          <w:bCs/>
          <w:color w:val="000000"/>
          <w:sz w:val="21"/>
          <w:szCs w:val="21"/>
        </w:rPr>
      </w:pPr>
      <w:r w:rsidRPr="006D4642">
        <w:rPr>
          <w:rFonts w:cs="Arial"/>
          <w:bCs/>
          <w:color w:val="000000"/>
        </w:rPr>
        <w:t xml:space="preserve">Competitors to provide their own tools.  </w:t>
      </w:r>
      <w:r w:rsidRPr="006D4642">
        <w:rPr>
          <w:rFonts w:cs="Arial"/>
          <w:color w:val="000000"/>
        </w:rPr>
        <w:t>All equipment must be returned to its original place after completion of each task.</w:t>
      </w:r>
    </w:p>
    <w:p w14:paraId="1E00114B" w14:textId="77777777" w:rsidR="00515A48" w:rsidRPr="00566B45" w:rsidRDefault="00515A48" w:rsidP="00180166">
      <w:pPr>
        <w:spacing w:after="0" w:line="240" w:lineRule="auto"/>
        <w:ind w:left="360"/>
        <w:jc w:val="both"/>
        <w:rPr>
          <w:rFonts w:cs="Arial"/>
          <w:color w:val="000000"/>
          <w:highlight w:val="yellow"/>
        </w:rPr>
      </w:pPr>
    </w:p>
    <w:p w14:paraId="1E00114C" w14:textId="77777777" w:rsidR="00222283" w:rsidRPr="00566B45" w:rsidRDefault="00441789" w:rsidP="009E6B68">
      <w:pPr>
        <w:numPr>
          <w:ilvl w:val="1"/>
          <w:numId w:val="21"/>
        </w:numPr>
        <w:spacing w:after="0" w:line="240" w:lineRule="auto"/>
        <w:jc w:val="both"/>
        <w:rPr>
          <w:rFonts w:cs="Arial"/>
          <w:bCs/>
          <w:color w:val="000000"/>
          <w:sz w:val="21"/>
          <w:szCs w:val="21"/>
          <w:u w:val="single"/>
        </w:rPr>
      </w:pPr>
      <w:r w:rsidRPr="00566B45">
        <w:rPr>
          <w:b/>
          <w:u w:val="single"/>
        </w:rPr>
        <w:t>TASK 1</w:t>
      </w:r>
      <w:r w:rsidR="00FC6E3A" w:rsidRPr="00566B45">
        <w:rPr>
          <w:b/>
          <w:u w:val="single"/>
        </w:rPr>
        <w:t>:</w:t>
      </w:r>
      <w:r w:rsidR="006D4642" w:rsidRPr="00566B45">
        <w:rPr>
          <w:b/>
          <w:u w:val="single"/>
        </w:rPr>
        <w:t xml:space="preserve"> Tractor and </w:t>
      </w:r>
      <w:r w:rsidR="005B3B88" w:rsidRPr="00566B45">
        <w:rPr>
          <w:b/>
          <w:u w:val="single"/>
        </w:rPr>
        <w:t xml:space="preserve">3-point linkage mounted </w:t>
      </w:r>
      <w:r w:rsidR="006D4642" w:rsidRPr="00566B45">
        <w:rPr>
          <w:b/>
          <w:u w:val="single"/>
        </w:rPr>
        <w:t xml:space="preserve">Fertiliser Spreader </w:t>
      </w:r>
    </w:p>
    <w:p w14:paraId="1E00114D" w14:textId="77777777" w:rsidR="008176AA" w:rsidRPr="00566B45" w:rsidRDefault="008176AA" w:rsidP="00182763">
      <w:pPr>
        <w:spacing w:after="0" w:line="240" w:lineRule="auto"/>
        <w:ind w:left="720" w:firstLine="72"/>
        <w:jc w:val="both"/>
      </w:pPr>
      <w:r w:rsidRPr="00566B45">
        <w:rPr>
          <w:b/>
        </w:rPr>
        <w:t>Equipment required:</w:t>
      </w:r>
      <w:r w:rsidR="00013861" w:rsidRPr="00566B45">
        <w:rPr>
          <w:b/>
        </w:rPr>
        <w:t xml:space="preserve"> 1.</w:t>
      </w:r>
      <w:r w:rsidR="00BC6CAD" w:rsidRPr="00566B45">
        <w:rPr>
          <w:b/>
        </w:rPr>
        <w:t xml:space="preserve"> </w:t>
      </w:r>
      <w:r w:rsidRPr="00566B45">
        <w:t>Tractor (</w:t>
      </w:r>
      <w:proofErr w:type="spellStart"/>
      <w:r w:rsidR="003678EB" w:rsidRPr="00566B45">
        <w:t>approx</w:t>
      </w:r>
      <w:proofErr w:type="spellEnd"/>
      <w:r w:rsidR="00013861" w:rsidRPr="00566B45">
        <w:t xml:space="preserve"> 100</w:t>
      </w:r>
      <w:r w:rsidR="003678EB" w:rsidRPr="00566B45">
        <w:t xml:space="preserve">-150 </w:t>
      </w:r>
      <w:r w:rsidR="00013861" w:rsidRPr="00566B45">
        <w:t xml:space="preserve">hp); </w:t>
      </w:r>
      <w:r w:rsidR="00013861" w:rsidRPr="00566B45">
        <w:rPr>
          <w:b/>
        </w:rPr>
        <w:t>2.</w:t>
      </w:r>
      <w:r w:rsidR="00013861" w:rsidRPr="00566B45">
        <w:t xml:space="preserve"> A </w:t>
      </w:r>
      <w:r w:rsidR="009E550D" w:rsidRPr="00566B45">
        <w:t>spinning disc type fertiliser spreader</w:t>
      </w:r>
      <w:r w:rsidR="00013861" w:rsidRPr="00566B45">
        <w:t xml:space="preserve"> to attach via </w:t>
      </w:r>
      <w:proofErr w:type="gramStart"/>
      <w:r w:rsidR="00013861" w:rsidRPr="00566B45">
        <w:t>3 point</w:t>
      </w:r>
      <w:proofErr w:type="gramEnd"/>
      <w:r w:rsidR="00013861" w:rsidRPr="00566B45">
        <w:t xml:space="preserve"> linkage</w:t>
      </w:r>
      <w:r w:rsidR="00073E13" w:rsidRPr="00566B45">
        <w:t xml:space="preserve"> </w:t>
      </w:r>
    </w:p>
    <w:p w14:paraId="1E00114E" w14:textId="77777777" w:rsidR="00073E13" w:rsidRPr="00566B45" w:rsidRDefault="00073E13" w:rsidP="009E6B68">
      <w:pPr>
        <w:numPr>
          <w:ilvl w:val="2"/>
          <w:numId w:val="21"/>
        </w:numPr>
        <w:spacing w:after="0" w:line="240" w:lineRule="auto"/>
        <w:jc w:val="both"/>
        <w:rPr>
          <w:rFonts w:cs="Arial"/>
          <w:color w:val="000000"/>
        </w:rPr>
      </w:pPr>
      <w:r w:rsidRPr="00566B45">
        <w:rPr>
          <w:color w:val="000000"/>
        </w:rPr>
        <w:t>An individual competitor is required to carry out daily maintenance and safety checks on the tractor and spreader prior to the commencement of this task. The competitor is to carry out a verbal risk assessment with the judge on the task they will be completing</w:t>
      </w:r>
      <w:r w:rsidR="00566B45" w:rsidRPr="00566B45">
        <w:rPr>
          <w:color w:val="000000"/>
        </w:rPr>
        <w:t>.</w:t>
      </w:r>
      <w:r w:rsidRPr="00566B45">
        <w:rPr>
          <w:rFonts w:cs="Arial"/>
          <w:color w:val="000000"/>
        </w:rPr>
        <w:t xml:space="preserve"> </w:t>
      </w:r>
    </w:p>
    <w:p w14:paraId="1E00114F" w14:textId="77777777" w:rsidR="00F06380" w:rsidRPr="00566B45" w:rsidRDefault="00F06380" w:rsidP="009E6B68">
      <w:pPr>
        <w:numPr>
          <w:ilvl w:val="2"/>
          <w:numId w:val="21"/>
        </w:numPr>
        <w:spacing w:after="0" w:line="240" w:lineRule="auto"/>
        <w:jc w:val="both"/>
        <w:rPr>
          <w:rFonts w:cs="Arial"/>
          <w:bCs/>
          <w:color w:val="000000"/>
          <w:sz w:val="21"/>
          <w:szCs w:val="21"/>
        </w:rPr>
      </w:pPr>
      <w:r w:rsidRPr="00566B45">
        <w:t xml:space="preserve">The combination should then be prepared for </w:t>
      </w:r>
      <w:r w:rsidR="009E550D" w:rsidRPr="00566B45">
        <w:t>work (</w:t>
      </w:r>
      <w:proofErr w:type="spellStart"/>
      <w:r w:rsidR="009E550D" w:rsidRPr="00566B45">
        <w:t>eg</w:t>
      </w:r>
      <w:proofErr w:type="spellEnd"/>
      <w:r w:rsidR="009E550D" w:rsidRPr="00566B45">
        <w:t>,</w:t>
      </w:r>
      <w:r w:rsidR="00073E13" w:rsidRPr="00566B45">
        <w:t xml:space="preserve"> hitch fertiliser</w:t>
      </w:r>
      <w:r w:rsidR="005B3B88" w:rsidRPr="00566B45">
        <w:t xml:space="preserve"> spreader</w:t>
      </w:r>
      <w:r w:rsidR="00073E13" w:rsidRPr="00566B45">
        <w:t>,</w:t>
      </w:r>
      <w:r w:rsidR="009E550D" w:rsidRPr="00566B45">
        <w:t xml:space="preserve"> height sett</w:t>
      </w:r>
      <w:r w:rsidR="00ED0354" w:rsidRPr="00566B45">
        <w:t>ing, controls to work position)</w:t>
      </w:r>
      <w:r w:rsidRPr="00566B45">
        <w:rPr>
          <w:rFonts w:cs="Arial"/>
          <w:bCs/>
          <w:color w:val="000000"/>
          <w:sz w:val="21"/>
          <w:szCs w:val="21"/>
        </w:rPr>
        <w:t>.</w:t>
      </w:r>
      <w:r w:rsidRPr="00566B45">
        <w:t xml:space="preserve"> </w:t>
      </w:r>
    </w:p>
    <w:p w14:paraId="1E001150" w14:textId="77777777" w:rsidR="00ED0354" w:rsidRPr="00566B45" w:rsidRDefault="00ED0354" w:rsidP="009E6B68">
      <w:pPr>
        <w:numPr>
          <w:ilvl w:val="2"/>
          <w:numId w:val="21"/>
        </w:numPr>
        <w:spacing w:after="0" w:line="240" w:lineRule="auto"/>
        <w:jc w:val="both"/>
        <w:rPr>
          <w:rFonts w:cs="Arial"/>
          <w:bCs/>
          <w:color w:val="000000"/>
          <w:sz w:val="21"/>
          <w:szCs w:val="21"/>
        </w:rPr>
      </w:pPr>
      <w:r w:rsidRPr="00566B45">
        <w:t>Competitor to demonstrate knowledge of settings</w:t>
      </w:r>
      <w:r w:rsidR="00872CA5" w:rsidRPr="00566B45">
        <w:t>, a</w:t>
      </w:r>
      <w:r w:rsidRPr="00566B45">
        <w:t xml:space="preserve">djustments </w:t>
      </w:r>
      <w:r w:rsidR="00872CA5" w:rsidRPr="00566B45">
        <w:t>and procedures when working alongside a water cou</w:t>
      </w:r>
      <w:r w:rsidR="00073E13" w:rsidRPr="00566B45">
        <w:t>rse. (This to be done via questions/answer session</w:t>
      </w:r>
      <w:r w:rsidR="00872CA5" w:rsidRPr="00566B45">
        <w:t>, as there will not be suf</w:t>
      </w:r>
      <w:r w:rsidR="00073E13" w:rsidRPr="00566B45">
        <w:t>ficient time to physically complete numerous tasks</w:t>
      </w:r>
      <w:r w:rsidR="00872CA5" w:rsidRPr="00566B45">
        <w:t xml:space="preserve">). </w:t>
      </w:r>
    </w:p>
    <w:p w14:paraId="1E001151" w14:textId="77777777" w:rsidR="00872CA5" w:rsidRPr="00073E13" w:rsidRDefault="00F06380" w:rsidP="009E6B68">
      <w:pPr>
        <w:numPr>
          <w:ilvl w:val="2"/>
          <w:numId w:val="21"/>
        </w:numPr>
        <w:spacing w:after="0" w:line="240" w:lineRule="auto"/>
        <w:jc w:val="both"/>
      </w:pPr>
      <w:r w:rsidRPr="00566B45">
        <w:t>Competitor to</w:t>
      </w:r>
      <w:r w:rsidRPr="00073E13">
        <w:t xml:space="preserve"> park the implement and </w:t>
      </w:r>
      <w:proofErr w:type="gramStart"/>
      <w:r w:rsidRPr="00073E13">
        <w:t>unhitch, and</w:t>
      </w:r>
      <w:proofErr w:type="gramEnd"/>
      <w:r w:rsidRPr="00073E13">
        <w:t xml:space="preserve"> return the tractor to </w:t>
      </w:r>
      <w:r w:rsidR="00BE45DE" w:rsidRPr="00073E13">
        <w:t xml:space="preserve">the original </w:t>
      </w:r>
      <w:r w:rsidRPr="00073E13">
        <w:t xml:space="preserve">position. </w:t>
      </w:r>
    </w:p>
    <w:p w14:paraId="1E001152" w14:textId="77777777" w:rsidR="00FC6E3A" w:rsidRDefault="00872CA5" w:rsidP="009E6B68">
      <w:pPr>
        <w:numPr>
          <w:ilvl w:val="2"/>
          <w:numId w:val="21"/>
        </w:numPr>
        <w:spacing w:after="0" w:line="240" w:lineRule="auto"/>
        <w:jc w:val="both"/>
      </w:pPr>
      <w:r w:rsidRPr="00073E13">
        <w:t xml:space="preserve">Competitor to answer questions about agronomy aspects of applying fertiliser, </w:t>
      </w:r>
      <w:proofErr w:type="spellStart"/>
      <w:r w:rsidRPr="00073E13">
        <w:t>eg</w:t>
      </w:r>
      <w:proofErr w:type="spellEnd"/>
      <w:r w:rsidRPr="00073E13">
        <w:t>, application rates, plant growth stages, ground conditions, fertiliser t</w:t>
      </w:r>
      <w:r w:rsidR="003D72C1" w:rsidRPr="00073E13">
        <w:t>ypes, in relation to competitor’s choice of crop</w:t>
      </w:r>
      <w:r w:rsidRPr="00073E13">
        <w:t xml:space="preserve">. </w:t>
      </w:r>
    </w:p>
    <w:p w14:paraId="1E57B7C0" w14:textId="77777777" w:rsidR="007C3AD4" w:rsidRPr="00073E13" w:rsidRDefault="007C3AD4" w:rsidP="007C3AD4">
      <w:pPr>
        <w:spacing w:after="0" w:line="240" w:lineRule="auto"/>
        <w:ind w:left="1497"/>
        <w:jc w:val="both"/>
      </w:pPr>
    </w:p>
    <w:p w14:paraId="1E001153" w14:textId="77777777" w:rsidR="00376D17" w:rsidRPr="00073E13" w:rsidRDefault="00376D17" w:rsidP="00656630">
      <w:pPr>
        <w:spacing w:after="0" w:line="240" w:lineRule="auto"/>
        <w:ind w:left="1497"/>
        <w:jc w:val="both"/>
        <w:rPr>
          <w:rFonts w:cs="Arial"/>
          <w:color w:val="000000"/>
        </w:rPr>
      </w:pPr>
    </w:p>
    <w:p w14:paraId="1E001155" w14:textId="0458E028" w:rsidR="001A0D41" w:rsidRPr="00656630" w:rsidRDefault="00CC6933" w:rsidP="009E6B68">
      <w:pPr>
        <w:numPr>
          <w:ilvl w:val="1"/>
          <w:numId w:val="21"/>
        </w:numPr>
        <w:spacing w:after="0" w:line="240" w:lineRule="auto"/>
        <w:jc w:val="both"/>
        <w:rPr>
          <w:rFonts w:cs="Arial"/>
          <w:b/>
          <w:color w:val="000000"/>
          <w:u w:val="single"/>
        </w:rPr>
      </w:pPr>
      <w:r w:rsidRPr="00566B45">
        <w:rPr>
          <w:rFonts w:cs="Arial"/>
          <w:b/>
          <w:color w:val="000000"/>
          <w:u w:val="single"/>
        </w:rPr>
        <w:lastRenderedPageBreak/>
        <w:t>TASK 2</w:t>
      </w:r>
      <w:r w:rsidR="009F1A38" w:rsidRPr="00566B45">
        <w:rPr>
          <w:rFonts w:cs="Arial"/>
          <w:b/>
          <w:color w:val="000000"/>
          <w:u w:val="single"/>
        </w:rPr>
        <w:t xml:space="preserve">: </w:t>
      </w:r>
      <w:r w:rsidR="00656630" w:rsidRPr="00566B45">
        <w:rPr>
          <w:rFonts w:cs="Arial"/>
          <w:b/>
          <w:color w:val="000000"/>
          <w:u w:val="single"/>
        </w:rPr>
        <w:t xml:space="preserve">Tractor </w:t>
      </w:r>
      <w:r w:rsidR="005B3B88" w:rsidRPr="00566B45">
        <w:rPr>
          <w:rFonts w:cs="Arial"/>
          <w:b/>
          <w:color w:val="000000"/>
          <w:u w:val="single"/>
        </w:rPr>
        <w:t xml:space="preserve">with loader </w:t>
      </w:r>
      <w:r w:rsidR="00656630" w:rsidRPr="00566B45">
        <w:rPr>
          <w:rFonts w:cs="Arial"/>
          <w:b/>
          <w:color w:val="000000"/>
          <w:u w:val="single"/>
        </w:rPr>
        <w:t>and</w:t>
      </w:r>
      <w:r w:rsidR="00656630">
        <w:rPr>
          <w:rFonts w:cs="Arial"/>
          <w:b/>
          <w:color w:val="000000"/>
          <w:u w:val="single"/>
        </w:rPr>
        <w:t xml:space="preserve"> </w:t>
      </w:r>
      <w:r w:rsidR="00470C99">
        <w:rPr>
          <w:rFonts w:cs="Arial"/>
          <w:b/>
          <w:color w:val="000000"/>
          <w:u w:val="single"/>
        </w:rPr>
        <w:t>Tipping Trailer</w:t>
      </w:r>
    </w:p>
    <w:p w14:paraId="1E001156" w14:textId="08644A12" w:rsidR="00F53113" w:rsidRPr="00656630" w:rsidRDefault="007723CF" w:rsidP="00F53113">
      <w:pPr>
        <w:spacing w:after="0" w:line="240" w:lineRule="auto"/>
        <w:ind w:left="792"/>
        <w:jc w:val="both"/>
        <w:rPr>
          <w:rFonts w:cs="Arial"/>
          <w:color w:val="000000"/>
          <w:u w:val="single"/>
        </w:rPr>
      </w:pPr>
      <w:r w:rsidRPr="00656630">
        <w:rPr>
          <w:b/>
        </w:rPr>
        <w:t xml:space="preserve">Equipment required: 1. </w:t>
      </w:r>
      <w:r w:rsidR="00656630" w:rsidRPr="00566B45">
        <w:t xml:space="preserve">Tractor </w:t>
      </w:r>
      <w:r w:rsidR="00656630" w:rsidRPr="00656630">
        <w:t>(</w:t>
      </w:r>
      <w:proofErr w:type="spellStart"/>
      <w:r w:rsidR="00656630" w:rsidRPr="00656630">
        <w:t>approx</w:t>
      </w:r>
      <w:proofErr w:type="spellEnd"/>
      <w:r w:rsidR="00656630" w:rsidRPr="00656630">
        <w:t xml:space="preserve"> 100-150hp)</w:t>
      </w:r>
      <w:r w:rsidRPr="00656630">
        <w:t xml:space="preserve"> </w:t>
      </w:r>
      <w:r w:rsidR="00656630" w:rsidRPr="00656630">
        <w:rPr>
          <w:b/>
        </w:rPr>
        <w:t xml:space="preserve">2. </w:t>
      </w:r>
      <w:r w:rsidR="0021092E">
        <w:t>Tipping trailer</w:t>
      </w:r>
    </w:p>
    <w:p w14:paraId="1E001157" w14:textId="3E245233" w:rsidR="00112742" w:rsidRPr="000542F7" w:rsidRDefault="00112742" w:rsidP="000542F7">
      <w:pPr>
        <w:pStyle w:val="ListParagraph"/>
        <w:numPr>
          <w:ilvl w:val="2"/>
          <w:numId w:val="21"/>
        </w:numPr>
        <w:jc w:val="both"/>
        <w:rPr>
          <w:rFonts w:cs="Arial"/>
          <w:bCs/>
          <w:color w:val="000000"/>
          <w:sz w:val="21"/>
          <w:szCs w:val="21"/>
        </w:rPr>
      </w:pPr>
      <w:r w:rsidRPr="00B70E75">
        <w:t>One team member is required to carry out daily maintenance and safety checks on a tractor and trailer prior to the commencement of the task.  The competitor is to carry out a verbal risk assessment with the judge on the task they will be completing.</w:t>
      </w:r>
    </w:p>
    <w:p w14:paraId="1E00115B" w14:textId="5502E8B9" w:rsidR="00AC1FA7" w:rsidRPr="001652C2" w:rsidRDefault="00112742" w:rsidP="00217675">
      <w:pPr>
        <w:pStyle w:val="ListParagraph"/>
        <w:numPr>
          <w:ilvl w:val="2"/>
          <w:numId w:val="21"/>
        </w:numPr>
        <w:jc w:val="both"/>
        <w:rPr>
          <w:rFonts w:cs="Arial"/>
          <w:bCs/>
          <w:color w:val="000000"/>
          <w:sz w:val="21"/>
          <w:szCs w:val="21"/>
        </w:rPr>
      </w:pPr>
      <w:r w:rsidRPr="00B70E75">
        <w:t xml:space="preserve">Hitch trailer to tractor </w:t>
      </w:r>
      <w:r w:rsidR="008B040A">
        <w:t xml:space="preserve">and </w:t>
      </w:r>
      <w:r w:rsidR="00AC1FA7" w:rsidRPr="00B70E75">
        <w:t>prepar</w:t>
      </w:r>
      <w:r w:rsidR="00556548">
        <w:t>e</w:t>
      </w:r>
      <w:r w:rsidR="00AC1FA7" w:rsidRPr="00B70E75">
        <w:t xml:space="preserve"> for travel along a public highway</w:t>
      </w:r>
      <w:r w:rsidR="00556548">
        <w:t>. T</w:t>
      </w:r>
      <w:r w:rsidR="00AC1FA7" w:rsidRPr="00B70E75">
        <w:t xml:space="preserve">he competitor </w:t>
      </w:r>
      <w:r w:rsidR="00556548">
        <w:t>will</w:t>
      </w:r>
      <w:r w:rsidR="00AC1FA7" w:rsidRPr="00B70E75">
        <w:t xml:space="preserve"> follow a course including turning on to, travelling along, and turning off a simulated public road. </w:t>
      </w:r>
    </w:p>
    <w:p w14:paraId="21480051" w14:textId="57CB0841" w:rsidR="002556AD" w:rsidRPr="002556AD" w:rsidRDefault="00A67E88" w:rsidP="000542F7">
      <w:pPr>
        <w:pStyle w:val="ListParagraph"/>
        <w:numPr>
          <w:ilvl w:val="2"/>
          <w:numId w:val="21"/>
        </w:numPr>
        <w:rPr>
          <w:rFonts w:cs="Arial"/>
          <w:bCs/>
          <w:color w:val="000000"/>
          <w:sz w:val="21"/>
          <w:szCs w:val="21"/>
        </w:rPr>
      </w:pPr>
      <w:r>
        <w:t xml:space="preserve">At the work site, competitor </w:t>
      </w:r>
      <w:r w:rsidR="00F86F47">
        <w:t xml:space="preserve">asses the site, and </w:t>
      </w:r>
      <w:r w:rsidR="00D7455E">
        <w:t xml:space="preserve">if satisfied they will </w:t>
      </w:r>
      <w:r>
        <w:t>rev</w:t>
      </w:r>
      <w:r w:rsidR="00485775">
        <w:t>ers</w:t>
      </w:r>
      <w:r>
        <w:t>e tr</w:t>
      </w:r>
      <w:r w:rsidR="00485775">
        <w:t>a</w:t>
      </w:r>
      <w:r>
        <w:t xml:space="preserve">iler to </w:t>
      </w:r>
      <w:r w:rsidR="001F4A08">
        <w:t>desig</w:t>
      </w:r>
      <w:r w:rsidR="00485775">
        <w:t>na</w:t>
      </w:r>
      <w:r w:rsidR="001F4A08">
        <w:t>ted point (</w:t>
      </w:r>
      <w:proofErr w:type="spellStart"/>
      <w:r w:rsidR="001F4A08">
        <w:t>eg</w:t>
      </w:r>
      <w:proofErr w:type="spellEnd"/>
      <w:r w:rsidR="001F4A08">
        <w:t xml:space="preserve">, marked by cones) and tip the trailer, then return </w:t>
      </w:r>
      <w:r w:rsidR="00D7455E">
        <w:t>trailer to transport position</w:t>
      </w:r>
      <w:r w:rsidR="00C53410">
        <w:t xml:space="preserve">, and travel </w:t>
      </w:r>
      <w:r w:rsidR="002556AD">
        <w:t xml:space="preserve">along simulated road course </w:t>
      </w:r>
      <w:r w:rsidR="00C53410">
        <w:t xml:space="preserve">back </w:t>
      </w:r>
      <w:r w:rsidR="002556AD">
        <w:t xml:space="preserve">to </w:t>
      </w:r>
      <w:r w:rsidR="00C53410">
        <w:t xml:space="preserve">the </w:t>
      </w:r>
      <w:r w:rsidR="002556AD">
        <w:t xml:space="preserve">starting point. </w:t>
      </w:r>
    </w:p>
    <w:p w14:paraId="1E00115C" w14:textId="1AF339A0" w:rsidR="00112742" w:rsidRPr="004A5CA5" w:rsidRDefault="00AC1FA7" w:rsidP="000542F7">
      <w:pPr>
        <w:pStyle w:val="ListParagraph"/>
        <w:numPr>
          <w:ilvl w:val="2"/>
          <w:numId w:val="21"/>
        </w:numPr>
        <w:rPr>
          <w:rFonts w:cs="Arial"/>
          <w:bCs/>
          <w:color w:val="000000"/>
          <w:sz w:val="21"/>
          <w:szCs w:val="21"/>
        </w:rPr>
      </w:pPr>
      <w:r w:rsidRPr="00B70E75">
        <w:t xml:space="preserve">Competitor to park the </w:t>
      </w:r>
      <w:r w:rsidR="00556548">
        <w:t>trailer</w:t>
      </w:r>
      <w:r w:rsidRPr="00B70E75">
        <w:t xml:space="preserve"> and </w:t>
      </w:r>
      <w:proofErr w:type="gramStart"/>
      <w:r w:rsidRPr="00B70E75">
        <w:t>unhitch, and</w:t>
      </w:r>
      <w:proofErr w:type="gramEnd"/>
      <w:r w:rsidRPr="00B70E75">
        <w:t xml:space="preserve"> return the tractor to the original position.</w:t>
      </w:r>
    </w:p>
    <w:p w14:paraId="1E00115D" w14:textId="77777777" w:rsidR="000542F7" w:rsidRPr="000542F7" w:rsidRDefault="000542F7" w:rsidP="000542F7">
      <w:pPr>
        <w:pStyle w:val="ListParagraph"/>
        <w:ind w:left="1497"/>
        <w:rPr>
          <w:rFonts w:cs="Arial"/>
          <w:bCs/>
          <w:color w:val="000000"/>
          <w:sz w:val="21"/>
          <w:szCs w:val="21"/>
        </w:rPr>
      </w:pPr>
    </w:p>
    <w:p w14:paraId="1E00115E" w14:textId="77777777" w:rsidR="009E6B68" w:rsidRDefault="009E6B68" w:rsidP="009E6B68">
      <w:pPr>
        <w:numPr>
          <w:ilvl w:val="1"/>
          <w:numId w:val="21"/>
        </w:numPr>
        <w:spacing w:after="0" w:line="240" w:lineRule="auto"/>
        <w:jc w:val="both"/>
        <w:rPr>
          <w:rFonts w:cs="Arial"/>
          <w:b/>
          <w:color w:val="000000"/>
          <w:u w:val="single"/>
        </w:rPr>
      </w:pPr>
      <w:r w:rsidRPr="001670B5">
        <w:rPr>
          <w:rFonts w:cs="Arial"/>
          <w:b/>
          <w:color w:val="000000"/>
          <w:u w:val="single"/>
        </w:rPr>
        <w:t xml:space="preserve">TASK </w:t>
      </w:r>
      <w:r w:rsidR="00FE4ACD" w:rsidRPr="001670B5">
        <w:rPr>
          <w:rFonts w:cs="Arial"/>
          <w:b/>
          <w:color w:val="000000"/>
          <w:u w:val="single"/>
        </w:rPr>
        <w:t>3</w:t>
      </w:r>
      <w:r w:rsidRPr="001670B5">
        <w:rPr>
          <w:rFonts w:cs="Arial"/>
          <w:b/>
          <w:color w:val="000000"/>
          <w:u w:val="single"/>
        </w:rPr>
        <w:t>: ATV</w:t>
      </w:r>
    </w:p>
    <w:p w14:paraId="1E00115F" w14:textId="2630FB59" w:rsidR="001670B5" w:rsidRDefault="001670B5" w:rsidP="007C3AD4">
      <w:pPr>
        <w:pStyle w:val="ListParagraph"/>
        <w:ind w:firstLine="48"/>
        <w:jc w:val="both"/>
      </w:pPr>
      <w:r w:rsidRPr="001670B5">
        <w:rPr>
          <w:b/>
        </w:rPr>
        <w:t xml:space="preserve">Equipment required: 1. </w:t>
      </w:r>
      <w:r>
        <w:t>Sit-astride ATV</w:t>
      </w:r>
      <w:r w:rsidRPr="00656630">
        <w:t xml:space="preserve"> </w:t>
      </w:r>
      <w:r w:rsidRPr="001670B5">
        <w:rPr>
          <w:b/>
        </w:rPr>
        <w:t xml:space="preserve">2. </w:t>
      </w:r>
      <w:r w:rsidR="004F70F0">
        <w:t xml:space="preserve">2 items to load onto the ATV – </w:t>
      </w:r>
      <w:proofErr w:type="spellStart"/>
      <w:r w:rsidR="004F70F0">
        <w:t>eg</w:t>
      </w:r>
      <w:proofErr w:type="spellEnd"/>
      <w:r w:rsidR="004F70F0">
        <w:t xml:space="preserve">, one small bale </w:t>
      </w:r>
      <w:r w:rsidR="00C11431">
        <w:t>a</w:t>
      </w:r>
      <w:r w:rsidR="004F70F0">
        <w:t xml:space="preserve">nd a bag of </w:t>
      </w:r>
      <w:r w:rsidR="00C11431">
        <w:t>corn.</w:t>
      </w:r>
    </w:p>
    <w:p w14:paraId="1E001160" w14:textId="77777777" w:rsidR="009E6B68" w:rsidRPr="001670B5" w:rsidRDefault="009E6B68" w:rsidP="009E6B68">
      <w:pPr>
        <w:numPr>
          <w:ilvl w:val="2"/>
          <w:numId w:val="21"/>
        </w:numPr>
        <w:spacing w:after="0" w:line="240" w:lineRule="auto"/>
        <w:jc w:val="both"/>
        <w:rPr>
          <w:rFonts w:cs="Arial"/>
          <w:color w:val="000000"/>
        </w:rPr>
      </w:pPr>
      <w:r w:rsidRPr="001670B5">
        <w:rPr>
          <w:color w:val="000000"/>
        </w:rPr>
        <w:t>An individual competitor is required to carry out daily maintenance and safety checks on a sit</w:t>
      </w:r>
      <w:r w:rsidR="001670B5">
        <w:rPr>
          <w:color w:val="000000"/>
        </w:rPr>
        <w:t>-astride</w:t>
      </w:r>
      <w:r w:rsidRPr="001670B5">
        <w:rPr>
          <w:color w:val="000000"/>
        </w:rPr>
        <w:t xml:space="preserve"> ATV prior to commencement of task. The competitor is to carry out a verbal risk assessment with the judge on the task they will be completing. </w:t>
      </w:r>
    </w:p>
    <w:p w14:paraId="6F63CE66" w14:textId="62F20ABA" w:rsidR="00791BBF" w:rsidRPr="00791BBF" w:rsidRDefault="009E6B68" w:rsidP="009E6B68">
      <w:pPr>
        <w:numPr>
          <w:ilvl w:val="2"/>
          <w:numId w:val="21"/>
        </w:numPr>
        <w:spacing w:after="0" w:line="240" w:lineRule="auto"/>
        <w:jc w:val="both"/>
        <w:rPr>
          <w:rFonts w:cs="Arial"/>
          <w:color w:val="000000"/>
        </w:rPr>
      </w:pPr>
      <w:r w:rsidRPr="001670B5">
        <w:rPr>
          <w:color w:val="000000"/>
        </w:rPr>
        <w:t xml:space="preserve">The competitor is required to drive an ATV through a course as instructed by the judge; this </w:t>
      </w:r>
      <w:r w:rsidR="00632260">
        <w:rPr>
          <w:color w:val="000000"/>
        </w:rPr>
        <w:t xml:space="preserve">should include </w:t>
      </w:r>
      <w:proofErr w:type="spellStart"/>
      <w:r w:rsidR="00632260">
        <w:rPr>
          <w:color w:val="000000"/>
        </w:rPr>
        <w:t>maouvering</w:t>
      </w:r>
      <w:proofErr w:type="spellEnd"/>
      <w:r w:rsidR="00791BBF">
        <w:rPr>
          <w:color w:val="000000"/>
        </w:rPr>
        <w:t xml:space="preserve"> through </w:t>
      </w:r>
      <w:proofErr w:type="gramStart"/>
      <w:r w:rsidR="00791BBF">
        <w:rPr>
          <w:color w:val="000000"/>
        </w:rPr>
        <w:t>gateways, and</w:t>
      </w:r>
      <w:proofErr w:type="gramEnd"/>
      <w:r w:rsidR="00791BBF">
        <w:rPr>
          <w:color w:val="000000"/>
        </w:rPr>
        <w:t xml:space="preserve"> reversing. </w:t>
      </w:r>
    </w:p>
    <w:p w14:paraId="1E001161" w14:textId="6BE29ED6" w:rsidR="009E6B68" w:rsidRPr="001670B5" w:rsidRDefault="00791BBF" w:rsidP="009E6B68">
      <w:pPr>
        <w:numPr>
          <w:ilvl w:val="2"/>
          <w:numId w:val="21"/>
        </w:numPr>
        <w:spacing w:after="0" w:line="240" w:lineRule="auto"/>
        <w:jc w:val="both"/>
        <w:rPr>
          <w:rFonts w:cs="Arial"/>
          <w:color w:val="000000"/>
        </w:rPr>
      </w:pPr>
      <w:r>
        <w:rPr>
          <w:color w:val="000000"/>
        </w:rPr>
        <w:t xml:space="preserve">Competitor will then </w:t>
      </w:r>
      <w:r w:rsidR="00C53410">
        <w:rPr>
          <w:color w:val="000000"/>
        </w:rPr>
        <w:t xml:space="preserve">assess the loads and the ATV capabilities, </w:t>
      </w:r>
      <w:r w:rsidR="00C11431">
        <w:rPr>
          <w:color w:val="000000"/>
        </w:rPr>
        <w:t>load the 2 items onto the ATV, secure them, and drive th</w:t>
      </w:r>
      <w:r w:rsidR="009671BE">
        <w:rPr>
          <w:color w:val="000000"/>
        </w:rPr>
        <w:t>rough a similar course. Note the course may have to be modified from 6.5.2 above, to take account of the load</w:t>
      </w:r>
      <w:r w:rsidR="00C53410">
        <w:rPr>
          <w:color w:val="000000"/>
        </w:rPr>
        <w:t>ed condition of the ATV</w:t>
      </w:r>
      <w:r w:rsidR="009671BE">
        <w:rPr>
          <w:color w:val="000000"/>
        </w:rPr>
        <w:t xml:space="preserve">. </w:t>
      </w:r>
      <w:r w:rsidR="009E6B68" w:rsidRPr="001670B5">
        <w:rPr>
          <w:color w:val="000000"/>
        </w:rPr>
        <w:t xml:space="preserve">  </w:t>
      </w:r>
    </w:p>
    <w:p w14:paraId="1E001162" w14:textId="77777777" w:rsidR="009E6B68" w:rsidRPr="00A43387" w:rsidRDefault="009E6B68" w:rsidP="009E6B68">
      <w:pPr>
        <w:spacing w:after="0" w:line="240" w:lineRule="auto"/>
        <w:jc w:val="both"/>
        <w:rPr>
          <w:rFonts w:cs="Arial"/>
          <w:bCs/>
          <w:color w:val="000000"/>
          <w:sz w:val="16"/>
          <w:szCs w:val="16"/>
          <w:highlight w:val="yellow"/>
        </w:rPr>
      </w:pPr>
    </w:p>
    <w:p w14:paraId="1E001163" w14:textId="77777777" w:rsidR="009E6B68" w:rsidRPr="007D6405" w:rsidRDefault="009E6B68" w:rsidP="009E6B68">
      <w:pPr>
        <w:spacing w:after="0" w:line="240" w:lineRule="auto"/>
        <w:ind w:left="360"/>
        <w:jc w:val="both"/>
        <w:rPr>
          <w:rFonts w:cs="Arial"/>
          <w:b/>
          <w:bCs/>
          <w:color w:val="EE0000"/>
          <w:sz w:val="21"/>
          <w:szCs w:val="21"/>
        </w:rPr>
      </w:pPr>
      <w:r w:rsidRPr="007D6405">
        <w:rPr>
          <w:b/>
          <w:color w:val="EE0000"/>
        </w:rPr>
        <w:t xml:space="preserve">All competitors must </w:t>
      </w:r>
      <w:proofErr w:type="gramStart"/>
      <w:r w:rsidRPr="007D6405">
        <w:rPr>
          <w:b/>
          <w:color w:val="EE0000"/>
        </w:rPr>
        <w:t>take into account</w:t>
      </w:r>
      <w:proofErr w:type="gramEnd"/>
      <w:r w:rsidRPr="007D6405">
        <w:rPr>
          <w:b/>
          <w:color w:val="EE0000"/>
        </w:rPr>
        <w:t xml:space="preserve"> Health and Safety at all times.  Correct personal protective equipment must be worn.  Safe start and safe stop procedures must be adhered to.</w:t>
      </w:r>
    </w:p>
    <w:p w14:paraId="1E001164" w14:textId="77777777" w:rsidR="005D6A73" w:rsidRPr="00036CDD" w:rsidRDefault="005D6A73" w:rsidP="00513780">
      <w:pPr>
        <w:spacing w:after="0" w:line="240" w:lineRule="auto"/>
        <w:jc w:val="both"/>
        <w:rPr>
          <w:rFonts w:cs="Arial"/>
          <w:bCs/>
          <w:color w:val="000000"/>
          <w:sz w:val="16"/>
          <w:szCs w:val="16"/>
          <w:u w:val="single"/>
        </w:rPr>
      </w:pPr>
    </w:p>
    <w:p w14:paraId="1E001165" w14:textId="77777777" w:rsidR="001E6742" w:rsidRPr="00036CDD" w:rsidRDefault="00546014" w:rsidP="009E6B68">
      <w:pPr>
        <w:numPr>
          <w:ilvl w:val="1"/>
          <w:numId w:val="21"/>
        </w:numPr>
        <w:spacing w:after="0" w:line="240" w:lineRule="auto"/>
        <w:jc w:val="both"/>
        <w:rPr>
          <w:rFonts w:cs="Arial"/>
          <w:b/>
          <w:color w:val="000000"/>
          <w:u w:val="single"/>
        </w:rPr>
      </w:pPr>
      <w:r w:rsidRPr="00036CDD">
        <w:rPr>
          <w:rFonts w:cs="Arial"/>
          <w:b/>
          <w:color w:val="000000"/>
          <w:u w:val="single"/>
        </w:rPr>
        <w:t xml:space="preserve">TASK </w:t>
      </w:r>
      <w:r w:rsidR="00BF7E4F" w:rsidRPr="00036CDD">
        <w:rPr>
          <w:rFonts w:cs="Arial"/>
          <w:b/>
          <w:color w:val="000000"/>
          <w:u w:val="single"/>
        </w:rPr>
        <w:t>4</w:t>
      </w:r>
      <w:r w:rsidR="003D35EE" w:rsidRPr="00036CDD">
        <w:rPr>
          <w:rFonts w:cs="Arial"/>
          <w:b/>
          <w:color w:val="000000"/>
          <w:u w:val="single"/>
        </w:rPr>
        <w:t xml:space="preserve">: </w:t>
      </w:r>
      <w:r w:rsidR="00441789" w:rsidRPr="00036CDD">
        <w:rPr>
          <w:rFonts w:cs="Arial"/>
          <w:b/>
          <w:color w:val="000000"/>
          <w:u w:val="single"/>
        </w:rPr>
        <w:t>FIRST AID</w:t>
      </w:r>
    </w:p>
    <w:p w14:paraId="1E001166" w14:textId="77777777" w:rsidR="00ED006A" w:rsidRPr="00036CDD" w:rsidRDefault="00ED006A" w:rsidP="00ED006A">
      <w:pPr>
        <w:spacing w:after="0" w:line="240" w:lineRule="auto"/>
        <w:ind w:left="792"/>
        <w:jc w:val="both"/>
        <w:rPr>
          <w:rFonts w:cs="Arial"/>
          <w:color w:val="000000"/>
        </w:rPr>
      </w:pPr>
      <w:r w:rsidRPr="00036CDD">
        <w:rPr>
          <w:rFonts w:cs="Arial"/>
          <w:b/>
          <w:color w:val="000000"/>
        </w:rPr>
        <w:t xml:space="preserve">Suggested Equipment: </w:t>
      </w:r>
      <w:r w:rsidRPr="00036CDD">
        <w:rPr>
          <w:rFonts w:cs="Arial"/>
          <w:color w:val="000000"/>
        </w:rPr>
        <w:t>First Aid Kit.</w:t>
      </w:r>
    </w:p>
    <w:p w14:paraId="1E001167" w14:textId="599FF860" w:rsidR="00515A48" w:rsidRPr="00272EE2" w:rsidRDefault="00515A48" w:rsidP="00272EE2">
      <w:pPr>
        <w:pStyle w:val="ListParagraph"/>
        <w:numPr>
          <w:ilvl w:val="2"/>
          <w:numId w:val="21"/>
        </w:numPr>
        <w:jc w:val="both"/>
        <w:rPr>
          <w:rFonts w:cs="Arial"/>
          <w:b/>
          <w:bCs/>
          <w:color w:val="000000"/>
          <w:sz w:val="21"/>
          <w:szCs w:val="21"/>
        </w:rPr>
      </w:pPr>
      <w:proofErr w:type="gramStart"/>
      <w:r w:rsidRPr="00272EE2">
        <w:rPr>
          <w:color w:val="000000"/>
        </w:rPr>
        <w:t>During the course of</w:t>
      </w:r>
      <w:proofErr w:type="gramEnd"/>
      <w:r w:rsidRPr="00272EE2">
        <w:rPr>
          <w:color w:val="000000"/>
        </w:rPr>
        <w:t xml:space="preserve"> the practical exercise, a mock farm accident will be staged.  Teams will be informed when the accident happens; the Farm Foreman must then decide which of his team members shall dea</w:t>
      </w:r>
      <w:r w:rsidR="00381C01" w:rsidRPr="00272EE2">
        <w:rPr>
          <w:color w:val="000000"/>
        </w:rPr>
        <w:t xml:space="preserve">l with the situation.  However, other </w:t>
      </w:r>
      <w:proofErr w:type="gramStart"/>
      <w:r w:rsidR="00381C01" w:rsidRPr="00272EE2">
        <w:rPr>
          <w:color w:val="000000"/>
        </w:rPr>
        <w:t>teams</w:t>
      </w:r>
      <w:proofErr w:type="gramEnd"/>
      <w:r w:rsidR="00381C01" w:rsidRPr="00272EE2">
        <w:rPr>
          <w:color w:val="000000"/>
        </w:rPr>
        <w:t xml:space="preserve"> me</w:t>
      </w:r>
      <w:r w:rsidR="00627B14" w:rsidRPr="00272EE2">
        <w:rPr>
          <w:color w:val="000000"/>
        </w:rPr>
        <w:t>mbers may be instructed to give</w:t>
      </w:r>
      <w:r w:rsidR="00381C01" w:rsidRPr="00272EE2">
        <w:rPr>
          <w:color w:val="000000"/>
        </w:rPr>
        <w:t xml:space="preserve"> assistance.</w:t>
      </w:r>
      <w:r w:rsidRPr="00272EE2">
        <w:rPr>
          <w:color w:val="000000"/>
        </w:rPr>
        <w:t xml:space="preserve">  It is expected that there will be by-standers who may be questioned regarding the accident.  The First Aid Judge will indicate when the casualty has been satisfactorily dealt with and when the member </w:t>
      </w:r>
      <w:r w:rsidR="00036CDD" w:rsidRPr="00272EE2">
        <w:rPr>
          <w:color w:val="000000"/>
        </w:rPr>
        <w:t>(</w:t>
      </w:r>
      <w:r w:rsidRPr="00272EE2">
        <w:rPr>
          <w:color w:val="000000"/>
        </w:rPr>
        <w:t>or members</w:t>
      </w:r>
      <w:r w:rsidR="00036CDD" w:rsidRPr="00272EE2">
        <w:rPr>
          <w:color w:val="000000"/>
        </w:rPr>
        <w:t>)</w:t>
      </w:r>
      <w:r w:rsidRPr="00272EE2">
        <w:rPr>
          <w:color w:val="000000"/>
        </w:rPr>
        <w:t xml:space="preserve"> may recommence work.</w:t>
      </w:r>
    </w:p>
    <w:p w14:paraId="1E001168" w14:textId="3B645054" w:rsidR="00515A48" w:rsidRPr="00B76027" w:rsidRDefault="00515A48" w:rsidP="00B76027">
      <w:pPr>
        <w:pStyle w:val="ListParagraph"/>
        <w:numPr>
          <w:ilvl w:val="2"/>
          <w:numId w:val="21"/>
        </w:numPr>
        <w:jc w:val="both"/>
        <w:rPr>
          <w:rFonts w:cs="Arial"/>
          <w:b/>
          <w:bCs/>
          <w:color w:val="000000"/>
          <w:sz w:val="21"/>
          <w:szCs w:val="21"/>
        </w:rPr>
      </w:pPr>
      <w:r w:rsidRPr="00B76027">
        <w:rPr>
          <w:color w:val="000000"/>
        </w:rPr>
        <w:t xml:space="preserve">Knowledge of elementary First Aid is necessary, but in no case will competitors be expected to render assistance further than instructed in the Joint First Aid Manual of St. John Ambulance and The British Red Cross (available from WH Smith or other large bookshops).  The Highway Code and Farm Safety Regulations must be </w:t>
      </w:r>
      <w:proofErr w:type="gramStart"/>
      <w:r w:rsidRPr="00B76027">
        <w:rPr>
          <w:color w:val="000000"/>
        </w:rPr>
        <w:t>applied at all times</w:t>
      </w:r>
      <w:proofErr w:type="gramEnd"/>
      <w:r w:rsidRPr="00B76027">
        <w:rPr>
          <w:color w:val="000000"/>
        </w:rPr>
        <w:t>.  If</w:t>
      </w:r>
      <w:r w:rsidR="00036CDD" w:rsidRPr="00B76027">
        <w:rPr>
          <w:color w:val="000000"/>
        </w:rPr>
        <w:t>,</w:t>
      </w:r>
      <w:r w:rsidRPr="00B76027">
        <w:rPr>
          <w:color w:val="000000"/>
        </w:rPr>
        <w:t xml:space="preserve"> in the opinion of the Judges</w:t>
      </w:r>
      <w:r w:rsidR="00036CDD" w:rsidRPr="00B76027">
        <w:rPr>
          <w:color w:val="000000"/>
        </w:rPr>
        <w:t>,</w:t>
      </w:r>
      <w:r w:rsidRPr="00B76027">
        <w:rPr>
          <w:color w:val="000000"/>
        </w:rPr>
        <w:t xml:space="preserve"> a competitor is undertaking a Task in a way likely to endanger them or others; the competitor will be stopped and the danger brought to his attention.  The competitor will be expected to correct the matter and then continue with the Task.</w:t>
      </w:r>
    </w:p>
    <w:p w14:paraId="1E001169" w14:textId="77777777" w:rsidR="00515A48" w:rsidRPr="00036CDD" w:rsidRDefault="00515A48" w:rsidP="001E5B70">
      <w:pPr>
        <w:pStyle w:val="ListParagraph"/>
        <w:rPr>
          <w:rFonts w:cs="Arial"/>
          <w:b/>
          <w:color w:val="000000"/>
          <w:sz w:val="18"/>
          <w:szCs w:val="18"/>
        </w:rPr>
      </w:pPr>
    </w:p>
    <w:p w14:paraId="1E00116A" w14:textId="77777777" w:rsidR="001E5B70" w:rsidRPr="00036CDD" w:rsidRDefault="00546014" w:rsidP="00BF7E4F">
      <w:pPr>
        <w:numPr>
          <w:ilvl w:val="1"/>
          <w:numId w:val="21"/>
        </w:numPr>
        <w:spacing w:after="0" w:line="240" w:lineRule="auto"/>
        <w:jc w:val="both"/>
        <w:rPr>
          <w:rFonts w:cs="Arial"/>
          <w:b/>
          <w:color w:val="000000"/>
        </w:rPr>
      </w:pPr>
      <w:r w:rsidRPr="00036CDD">
        <w:rPr>
          <w:rFonts w:cs="Arial"/>
          <w:b/>
          <w:color w:val="000000"/>
          <w:u w:val="single"/>
        </w:rPr>
        <w:t xml:space="preserve">TASK </w:t>
      </w:r>
      <w:r w:rsidR="009E6B68" w:rsidRPr="00036CDD">
        <w:rPr>
          <w:rFonts w:cs="Arial"/>
          <w:b/>
          <w:color w:val="000000"/>
          <w:u w:val="single"/>
        </w:rPr>
        <w:t>5</w:t>
      </w:r>
      <w:r w:rsidR="001E5B70" w:rsidRPr="00036CDD">
        <w:rPr>
          <w:rFonts w:cs="Arial"/>
          <w:b/>
          <w:color w:val="000000"/>
          <w:u w:val="single"/>
        </w:rPr>
        <w:t>: HAZARD PERCEPTION</w:t>
      </w:r>
      <w:r w:rsidR="00ED006A" w:rsidRPr="00036CDD">
        <w:rPr>
          <w:rFonts w:cs="Arial"/>
          <w:b/>
          <w:color w:val="000000"/>
        </w:rPr>
        <w:t xml:space="preserve"> (AT THE NFYFC</w:t>
      </w:r>
      <w:r w:rsidR="001E5B70" w:rsidRPr="00036CDD">
        <w:rPr>
          <w:rFonts w:cs="Arial"/>
          <w:b/>
          <w:color w:val="000000"/>
        </w:rPr>
        <w:t xml:space="preserve"> FINAL ONLY)</w:t>
      </w:r>
      <w:r w:rsidR="00E30FCD" w:rsidRPr="00036CDD">
        <w:rPr>
          <w:rFonts w:cs="Arial"/>
          <w:b/>
          <w:color w:val="000000"/>
        </w:rPr>
        <w:t>. Supported by The Farm Safety Foundation: Yellow Wellies Campaign.</w:t>
      </w:r>
    </w:p>
    <w:p w14:paraId="1E00116B" w14:textId="77777777" w:rsidR="00EF74B4" w:rsidRPr="00036CDD" w:rsidRDefault="00BF7E4F" w:rsidP="009E6B68">
      <w:pPr>
        <w:numPr>
          <w:ilvl w:val="2"/>
          <w:numId w:val="21"/>
        </w:numPr>
        <w:spacing w:after="0" w:line="240" w:lineRule="auto"/>
        <w:jc w:val="both"/>
        <w:rPr>
          <w:rFonts w:cs="Arial"/>
          <w:color w:val="000000"/>
        </w:rPr>
      </w:pPr>
      <w:r w:rsidRPr="00036CDD">
        <w:rPr>
          <w:rFonts w:cs="Arial"/>
          <w:color w:val="000000"/>
        </w:rPr>
        <w:t>The 4</w:t>
      </w:r>
      <w:r w:rsidR="00E666DC" w:rsidRPr="00036CDD">
        <w:rPr>
          <w:rFonts w:cs="Arial"/>
          <w:color w:val="000000"/>
        </w:rPr>
        <w:t xml:space="preserve"> individuals from the above tasks will </w:t>
      </w:r>
      <w:proofErr w:type="gramStart"/>
      <w:r w:rsidR="00E666DC" w:rsidRPr="00036CDD">
        <w:rPr>
          <w:rFonts w:cs="Arial"/>
          <w:color w:val="000000"/>
        </w:rPr>
        <w:t>join together</w:t>
      </w:r>
      <w:proofErr w:type="gramEnd"/>
      <w:r w:rsidR="00E666DC" w:rsidRPr="00036CDD">
        <w:rPr>
          <w:rFonts w:cs="Arial"/>
          <w:color w:val="000000"/>
        </w:rPr>
        <w:t xml:space="preserve"> to undertak</w:t>
      </w:r>
      <w:r w:rsidR="00BE300C" w:rsidRPr="00036CDD">
        <w:rPr>
          <w:rFonts w:cs="Arial"/>
          <w:color w:val="000000"/>
        </w:rPr>
        <w:t>e a team hazard perception task</w:t>
      </w:r>
      <w:r w:rsidR="00E30FCD" w:rsidRPr="00036CDD">
        <w:rPr>
          <w:rFonts w:cs="Arial"/>
          <w:color w:val="000000"/>
        </w:rPr>
        <w:t xml:space="preserve">. </w:t>
      </w:r>
      <w:r w:rsidR="00036CDD" w:rsidRPr="00036CDD">
        <w:rPr>
          <w:rFonts w:cs="Arial"/>
          <w:color w:val="000000"/>
        </w:rPr>
        <w:t>Competitors</w:t>
      </w:r>
      <w:r w:rsidR="00E30FCD" w:rsidRPr="00036CDD">
        <w:rPr>
          <w:rFonts w:cs="Arial"/>
          <w:color w:val="000000"/>
        </w:rPr>
        <w:t xml:space="preserve"> will be asked</w:t>
      </w:r>
      <w:r w:rsidR="00BE300C" w:rsidRPr="00036CDD">
        <w:rPr>
          <w:rFonts w:cs="Arial"/>
          <w:color w:val="000000"/>
        </w:rPr>
        <w:t xml:space="preserve"> to identify </w:t>
      </w:r>
      <w:r w:rsidR="00E30FCD" w:rsidRPr="00036CDD">
        <w:rPr>
          <w:rFonts w:cs="Arial"/>
          <w:color w:val="000000"/>
        </w:rPr>
        <w:t>5 hazard scen</w:t>
      </w:r>
      <w:r w:rsidR="009E6B68" w:rsidRPr="00036CDD">
        <w:rPr>
          <w:rFonts w:cs="Arial"/>
          <w:color w:val="000000"/>
        </w:rPr>
        <w:t>a</w:t>
      </w:r>
      <w:r w:rsidR="00E30FCD" w:rsidRPr="00036CDD">
        <w:rPr>
          <w:rFonts w:cs="Arial"/>
          <w:color w:val="000000"/>
        </w:rPr>
        <w:t>rios such as</w:t>
      </w:r>
      <w:r w:rsidR="00036CDD" w:rsidRPr="00036CDD">
        <w:rPr>
          <w:rFonts w:cs="Arial"/>
          <w:color w:val="000000"/>
        </w:rPr>
        <w:t xml:space="preserve"> (but not limited to)</w:t>
      </w:r>
      <w:r w:rsidR="00AB0254" w:rsidRPr="00036CDD">
        <w:rPr>
          <w:rFonts w:cs="Arial"/>
          <w:color w:val="000000"/>
        </w:rPr>
        <w:t xml:space="preserve">: </w:t>
      </w:r>
      <w:r w:rsidR="00BE300C" w:rsidRPr="00036CDD">
        <w:rPr>
          <w:rFonts w:cs="Arial"/>
          <w:color w:val="000000"/>
        </w:rPr>
        <w:t>working at height,</w:t>
      </w:r>
      <w:r w:rsidR="00AB0254" w:rsidRPr="00036CDD">
        <w:rPr>
          <w:rFonts w:cs="Arial"/>
          <w:color w:val="000000"/>
        </w:rPr>
        <w:t xml:space="preserve"> working</w:t>
      </w:r>
      <w:r w:rsidR="00BE300C" w:rsidRPr="00036CDD">
        <w:rPr>
          <w:rFonts w:cs="Arial"/>
          <w:color w:val="000000"/>
        </w:rPr>
        <w:t xml:space="preserve"> with machinery and </w:t>
      </w:r>
      <w:r w:rsidR="00AB0254" w:rsidRPr="00036CDD">
        <w:rPr>
          <w:rFonts w:cs="Arial"/>
          <w:color w:val="000000"/>
        </w:rPr>
        <w:t xml:space="preserve">awareness of </w:t>
      </w:r>
      <w:r w:rsidR="00036CDD" w:rsidRPr="00036CDD">
        <w:rPr>
          <w:rFonts w:cs="Arial"/>
          <w:color w:val="000000"/>
        </w:rPr>
        <w:t xml:space="preserve">overhead </w:t>
      </w:r>
      <w:r w:rsidR="00BE300C" w:rsidRPr="00036CDD">
        <w:rPr>
          <w:rFonts w:cs="Arial"/>
          <w:color w:val="000000"/>
        </w:rPr>
        <w:t>power cables</w:t>
      </w:r>
    </w:p>
    <w:p w14:paraId="1E00116C" w14:textId="77777777" w:rsidR="00EF74B4" w:rsidRPr="00036CDD" w:rsidRDefault="00EF74B4" w:rsidP="009E6B68">
      <w:pPr>
        <w:numPr>
          <w:ilvl w:val="2"/>
          <w:numId w:val="21"/>
        </w:numPr>
        <w:spacing w:after="0" w:line="240" w:lineRule="auto"/>
        <w:jc w:val="both"/>
        <w:rPr>
          <w:rFonts w:cs="Arial"/>
          <w:color w:val="000000"/>
        </w:rPr>
      </w:pPr>
      <w:r w:rsidRPr="00036CDD">
        <w:rPr>
          <w:rFonts w:cs="Arial"/>
          <w:color w:val="000000"/>
        </w:rPr>
        <w:t xml:space="preserve"> Competitors will have a maximum of 5 minutes per scenario. </w:t>
      </w:r>
    </w:p>
    <w:p w14:paraId="1E00116D" w14:textId="77777777" w:rsidR="00E87FDA" w:rsidRPr="00E9388E" w:rsidRDefault="00E87FDA" w:rsidP="009A668B">
      <w:pPr>
        <w:spacing w:after="0" w:line="240" w:lineRule="auto"/>
        <w:jc w:val="both"/>
        <w:rPr>
          <w:rFonts w:cs="Arial"/>
          <w:b/>
          <w:bCs/>
          <w:color w:val="000000"/>
          <w:sz w:val="16"/>
          <w:szCs w:val="16"/>
        </w:rPr>
      </w:pPr>
    </w:p>
    <w:p w14:paraId="1E00116E" w14:textId="77777777" w:rsidR="000D4074" w:rsidRDefault="00441789" w:rsidP="009E6B68">
      <w:pPr>
        <w:numPr>
          <w:ilvl w:val="0"/>
          <w:numId w:val="21"/>
        </w:numPr>
        <w:spacing w:after="0" w:line="240" w:lineRule="auto"/>
        <w:jc w:val="both"/>
        <w:rPr>
          <w:rFonts w:cs="Arial"/>
          <w:b/>
          <w:color w:val="000000"/>
        </w:rPr>
      </w:pPr>
      <w:r w:rsidRPr="00E30FCD">
        <w:rPr>
          <w:rFonts w:cs="Arial"/>
          <w:b/>
          <w:color w:val="000000"/>
        </w:rPr>
        <w:t xml:space="preserve">TIMING </w:t>
      </w:r>
    </w:p>
    <w:p w14:paraId="1E00116F" w14:textId="77777777" w:rsidR="00ED006A" w:rsidRDefault="009E6B68" w:rsidP="00ED006A">
      <w:pPr>
        <w:spacing w:after="0" w:line="240" w:lineRule="auto"/>
        <w:ind w:left="360"/>
        <w:jc w:val="both"/>
        <w:rPr>
          <w:rFonts w:cs="Arial"/>
          <w:color w:val="000000"/>
        </w:rPr>
      </w:pPr>
      <w:r>
        <w:rPr>
          <w:rFonts w:cs="Arial"/>
          <w:b/>
          <w:color w:val="000000"/>
        </w:rPr>
        <w:t>Tasks 1 – 4</w:t>
      </w:r>
      <w:r w:rsidR="00ED006A">
        <w:rPr>
          <w:rFonts w:cs="Arial"/>
          <w:b/>
          <w:color w:val="000000"/>
        </w:rPr>
        <w:t xml:space="preserve">: </w:t>
      </w:r>
      <w:r w:rsidR="00ED006A" w:rsidRPr="00ED006A">
        <w:rPr>
          <w:rFonts w:cs="Arial"/>
          <w:color w:val="000000"/>
        </w:rPr>
        <w:t>Competito</w:t>
      </w:r>
      <w:r w:rsidR="00656630">
        <w:rPr>
          <w:rFonts w:cs="Arial"/>
          <w:color w:val="000000"/>
        </w:rPr>
        <w:t>rs will be asked to stop after 3</w:t>
      </w:r>
      <w:r w:rsidR="00ED006A" w:rsidRPr="00ED006A">
        <w:rPr>
          <w:rFonts w:cs="Arial"/>
          <w:color w:val="000000"/>
        </w:rPr>
        <w:t>5 minutes.</w:t>
      </w:r>
    </w:p>
    <w:p w14:paraId="1E001170" w14:textId="77777777" w:rsidR="001E5B70" w:rsidRPr="006F339D" w:rsidRDefault="00ED006A" w:rsidP="006F339D">
      <w:pPr>
        <w:spacing w:after="0" w:line="240" w:lineRule="auto"/>
        <w:ind w:left="360"/>
        <w:jc w:val="both"/>
        <w:rPr>
          <w:rStyle w:val="st"/>
          <w:rFonts w:cs="Arial"/>
          <w:b/>
          <w:color w:val="FF0000"/>
        </w:rPr>
      </w:pPr>
      <w:r>
        <w:rPr>
          <w:rStyle w:val="st"/>
          <w:rFonts w:cs="Arial"/>
          <w:b/>
          <w:color w:val="222222"/>
        </w:rPr>
        <w:t xml:space="preserve">Task </w:t>
      </w:r>
      <w:r w:rsidR="009E6B68">
        <w:rPr>
          <w:rStyle w:val="st"/>
          <w:rFonts w:cs="Arial"/>
          <w:b/>
          <w:color w:val="222222"/>
        </w:rPr>
        <w:t>5</w:t>
      </w:r>
      <w:r w:rsidRPr="00ED006A">
        <w:rPr>
          <w:rStyle w:val="st"/>
          <w:rFonts w:cs="Arial"/>
          <w:b/>
          <w:color w:val="222222"/>
        </w:rPr>
        <w:t xml:space="preserve"> (NFYFC Final Only):</w:t>
      </w:r>
      <w:r w:rsidR="001E5B70" w:rsidRPr="00ED006A">
        <w:rPr>
          <w:rStyle w:val="st"/>
          <w:rFonts w:cs="Arial"/>
          <w:color w:val="222222"/>
        </w:rPr>
        <w:t xml:space="preserve"> Comp</w:t>
      </w:r>
      <w:r w:rsidRPr="00ED006A">
        <w:rPr>
          <w:rStyle w:val="st"/>
          <w:rFonts w:cs="Arial"/>
          <w:color w:val="222222"/>
        </w:rPr>
        <w:t>etitors will be asked to stop after</w:t>
      </w:r>
      <w:r w:rsidR="001E5B70" w:rsidRPr="00ED006A">
        <w:rPr>
          <w:rStyle w:val="st"/>
          <w:rFonts w:cs="Arial"/>
          <w:color w:val="222222"/>
        </w:rPr>
        <w:t xml:space="preserve"> 5 minutes </w:t>
      </w:r>
      <w:r w:rsidR="00E30FCD" w:rsidRPr="00ED006A">
        <w:rPr>
          <w:rStyle w:val="st"/>
          <w:rFonts w:cs="Arial"/>
          <w:color w:val="222222"/>
        </w:rPr>
        <w:t xml:space="preserve">per </w:t>
      </w:r>
      <w:r w:rsidR="006A24ED" w:rsidRPr="00ED006A">
        <w:rPr>
          <w:rStyle w:val="st"/>
          <w:rFonts w:cs="Arial"/>
          <w:color w:val="222222"/>
        </w:rPr>
        <w:t>s</w:t>
      </w:r>
      <w:r w:rsidR="009665FB" w:rsidRPr="00ED006A">
        <w:rPr>
          <w:rStyle w:val="st"/>
          <w:rFonts w:cs="Arial"/>
          <w:color w:val="222222"/>
        </w:rPr>
        <w:t>cenario</w:t>
      </w:r>
      <w:r w:rsidRPr="00ED006A">
        <w:rPr>
          <w:rStyle w:val="st"/>
          <w:rFonts w:cs="Arial"/>
          <w:color w:val="222222"/>
        </w:rPr>
        <w:t>.</w:t>
      </w:r>
    </w:p>
    <w:p w14:paraId="1E001173" w14:textId="77777777" w:rsidR="00FD1806" w:rsidRPr="00464A3B" w:rsidRDefault="00FD1806" w:rsidP="00FD1806">
      <w:pPr>
        <w:spacing w:after="0" w:line="240" w:lineRule="auto"/>
        <w:ind w:left="1497"/>
        <w:jc w:val="both"/>
        <w:rPr>
          <w:rStyle w:val="st"/>
          <w:rFonts w:asciiTheme="minorHAnsi" w:hAnsiTheme="minorHAnsi" w:cs="Arial"/>
          <w:b/>
          <w:color w:val="000000"/>
        </w:rPr>
      </w:pPr>
    </w:p>
    <w:p w14:paraId="1E001174" w14:textId="77777777" w:rsidR="00464A3B" w:rsidRDefault="00441789" w:rsidP="009E6B68">
      <w:pPr>
        <w:numPr>
          <w:ilvl w:val="0"/>
          <w:numId w:val="21"/>
        </w:numPr>
        <w:spacing w:after="0" w:line="240" w:lineRule="auto"/>
        <w:rPr>
          <w:rFonts w:cs="Arial"/>
          <w:b/>
          <w:color w:val="000000"/>
        </w:rPr>
      </w:pPr>
      <w:r w:rsidRPr="00E47E62">
        <w:rPr>
          <w:rFonts w:cs="Arial"/>
          <w:b/>
          <w:color w:val="000000"/>
        </w:rPr>
        <w:t>SCALE OF MARKS</w:t>
      </w:r>
    </w:p>
    <w:p w14:paraId="151B3D22" w14:textId="77777777" w:rsidR="0024510C" w:rsidRDefault="0024510C" w:rsidP="0024510C">
      <w:pPr>
        <w:spacing w:after="0" w:line="240" w:lineRule="auto"/>
        <w:rPr>
          <w:rFonts w:cs="Arial"/>
          <w:b/>
          <w:color w:val="000000"/>
        </w:rPr>
      </w:pPr>
    </w:p>
    <w:tbl>
      <w:tblPr>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4"/>
        <w:gridCol w:w="1134"/>
      </w:tblGrid>
      <w:tr w:rsidR="009F2B2D" w:rsidRPr="00D3712D" w14:paraId="40855390" w14:textId="77777777" w:rsidTr="00F70C0E">
        <w:tc>
          <w:tcPr>
            <w:tcW w:w="7704" w:type="dxa"/>
            <w:vAlign w:val="center"/>
          </w:tcPr>
          <w:p w14:paraId="67D16061" w14:textId="77777777" w:rsidR="009F2B2D" w:rsidRPr="00D371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rPr>
            </w:pPr>
            <w:r w:rsidRPr="00D3712D">
              <w:rPr>
                <w:rFonts w:asciiTheme="minorHAnsi" w:hAnsiTheme="minorHAnsi" w:cstheme="minorHAnsi"/>
              </w:rPr>
              <w:t>Foreman</w:t>
            </w:r>
          </w:p>
        </w:tc>
        <w:tc>
          <w:tcPr>
            <w:tcW w:w="1134" w:type="dxa"/>
            <w:vAlign w:val="center"/>
          </w:tcPr>
          <w:p w14:paraId="666B616C"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sidRPr="00D3712D">
              <w:rPr>
                <w:rFonts w:asciiTheme="minorHAnsi" w:hAnsiTheme="minorHAnsi" w:cstheme="minorHAnsi"/>
                <w:color w:val="000000"/>
              </w:rPr>
              <w:t>30</w:t>
            </w:r>
          </w:p>
        </w:tc>
      </w:tr>
      <w:tr w:rsidR="009F2B2D" w:rsidRPr="00D3712D" w14:paraId="2ED7D678" w14:textId="77777777" w:rsidTr="00F70C0E">
        <w:tc>
          <w:tcPr>
            <w:tcW w:w="7704" w:type="dxa"/>
            <w:vAlign w:val="center"/>
          </w:tcPr>
          <w:p w14:paraId="55E3814B" w14:textId="77777777" w:rsidR="009F2B2D" w:rsidRPr="00D371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rPr>
            </w:pPr>
            <w:r w:rsidRPr="00D3712D">
              <w:rPr>
                <w:rFonts w:asciiTheme="minorHAnsi" w:hAnsiTheme="minorHAnsi" w:cstheme="minorHAnsi"/>
              </w:rPr>
              <w:t>Teamwork</w:t>
            </w:r>
          </w:p>
        </w:tc>
        <w:tc>
          <w:tcPr>
            <w:tcW w:w="1134" w:type="dxa"/>
            <w:vAlign w:val="center"/>
          </w:tcPr>
          <w:p w14:paraId="13E40D1D"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sidRPr="00D3712D">
              <w:rPr>
                <w:rFonts w:asciiTheme="minorHAnsi" w:hAnsiTheme="minorHAnsi" w:cstheme="minorHAnsi"/>
                <w:color w:val="000000"/>
              </w:rPr>
              <w:t>70</w:t>
            </w:r>
          </w:p>
        </w:tc>
      </w:tr>
      <w:tr w:rsidR="009F2B2D" w:rsidRPr="00D3712D" w14:paraId="688968B7" w14:textId="77777777" w:rsidTr="00F70C0E">
        <w:trPr>
          <w:trHeight w:val="189"/>
        </w:trPr>
        <w:tc>
          <w:tcPr>
            <w:tcW w:w="7704" w:type="dxa"/>
            <w:vAlign w:val="center"/>
          </w:tcPr>
          <w:p w14:paraId="294B97A1" w14:textId="517E2C63" w:rsidR="009F2B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rPr>
            </w:pPr>
            <w:r w:rsidRPr="00D3712D">
              <w:rPr>
                <w:rFonts w:asciiTheme="minorHAnsi" w:hAnsiTheme="minorHAnsi" w:cstheme="minorHAnsi"/>
              </w:rPr>
              <w:lastRenderedPageBreak/>
              <w:t xml:space="preserve">Task 1: Tractor and </w:t>
            </w:r>
            <w:r w:rsidR="007F575A">
              <w:rPr>
                <w:rFonts w:asciiTheme="minorHAnsi" w:hAnsiTheme="minorHAnsi" w:cstheme="minorHAnsi"/>
              </w:rPr>
              <w:t>Fertilizer Spreader</w:t>
            </w:r>
          </w:p>
          <w:p w14:paraId="5404D3C1" w14:textId="77777777" w:rsidR="009F2B2D" w:rsidRPr="001061CB"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b/>
                <w:bCs/>
              </w:rPr>
            </w:pPr>
            <w:r w:rsidRPr="001061CB">
              <w:rPr>
                <w:rFonts w:asciiTheme="minorHAnsi" w:hAnsiTheme="minorHAnsi" w:cstheme="minorHAnsi"/>
                <w:b/>
                <w:bCs/>
              </w:rPr>
              <w:t>Safety</w:t>
            </w:r>
            <w:r w:rsidRPr="001061CB">
              <w:rPr>
                <w:rFonts w:asciiTheme="minorHAnsi" w:hAnsiTheme="minorHAnsi" w:cstheme="minorHAnsi"/>
                <w:b/>
                <w:bCs/>
              </w:rPr>
              <w:tab/>
            </w:r>
            <w:r w:rsidRPr="001061CB">
              <w:rPr>
                <w:rFonts w:asciiTheme="minorHAnsi" w:hAnsiTheme="minorHAnsi" w:cstheme="minorHAnsi"/>
                <w:b/>
                <w:bCs/>
              </w:rPr>
              <w:tab/>
            </w:r>
            <w:r w:rsidRPr="001061CB">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sidRPr="001061CB">
              <w:rPr>
                <w:rFonts w:asciiTheme="minorHAnsi" w:hAnsiTheme="minorHAnsi" w:cstheme="minorHAnsi"/>
                <w:b/>
                <w:bCs/>
              </w:rPr>
              <w:t>40 marks</w:t>
            </w:r>
          </w:p>
          <w:p w14:paraId="583C6BE7" w14:textId="77777777" w:rsidR="009F2B2D" w:rsidRPr="001061CB"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1061CB">
              <w:rPr>
                <w:rFonts w:asciiTheme="minorHAnsi" w:hAnsiTheme="minorHAnsi" w:cstheme="minorHAnsi"/>
              </w:rPr>
              <w:t>Competitor properly prepared and equipped with suitable safety equipment</w:t>
            </w:r>
          </w:p>
          <w:p w14:paraId="21046020" w14:textId="77777777" w:rsidR="009F2B2D" w:rsidRPr="001061CB"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1061CB">
              <w:rPr>
                <w:rFonts w:asciiTheme="minorHAnsi" w:hAnsiTheme="minorHAnsi" w:cstheme="minorHAnsi"/>
              </w:rPr>
              <w:t>A suitable risk assessment, either written or verbal.  Awareness of changing risks.</w:t>
            </w:r>
          </w:p>
          <w:p w14:paraId="3FE871FC" w14:textId="77777777" w:rsidR="009F2B2D" w:rsidRPr="001061CB"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1061CB">
              <w:rPr>
                <w:rFonts w:asciiTheme="minorHAnsi" w:hAnsiTheme="minorHAnsi" w:cstheme="minorHAnsi"/>
              </w:rPr>
              <w:t>Knowledge of relevant regulations.</w:t>
            </w:r>
          </w:p>
          <w:p w14:paraId="53699987" w14:textId="77777777" w:rsidR="009F2B2D"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1061CB">
              <w:rPr>
                <w:rFonts w:asciiTheme="minorHAnsi" w:hAnsiTheme="minorHAnsi" w:cstheme="minorHAnsi"/>
              </w:rPr>
              <w:t>Safe Procedures followed, e.g. Safe Stop, Safe Entry and Exit from</w:t>
            </w:r>
            <w:r>
              <w:rPr>
                <w:rFonts w:asciiTheme="minorHAnsi" w:hAnsiTheme="minorHAnsi" w:cstheme="minorHAnsi"/>
              </w:rPr>
              <w:t xml:space="preserve"> </w:t>
            </w:r>
            <w:r w:rsidRPr="001061CB">
              <w:rPr>
                <w:rFonts w:asciiTheme="minorHAnsi" w:hAnsiTheme="minorHAnsi" w:cstheme="minorHAnsi"/>
              </w:rPr>
              <w:t>machines, all-round observation, safe machine positioning and parking, safe driving on site and simulated roads.</w:t>
            </w:r>
          </w:p>
          <w:p w14:paraId="1533A6BD" w14:textId="77777777" w:rsidR="009F2B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b/>
                <w:bCs/>
              </w:rPr>
            </w:pPr>
            <w:r>
              <w:rPr>
                <w:rFonts w:asciiTheme="minorHAnsi" w:hAnsiTheme="minorHAnsi" w:cstheme="minorHAnsi"/>
                <w:b/>
                <w:bCs/>
              </w:rPr>
              <w:t>Efficiency and Competence of task</w:t>
            </w:r>
            <w:r>
              <w:rPr>
                <w:rFonts w:asciiTheme="minorHAnsi" w:hAnsiTheme="minorHAnsi" w:cstheme="minorHAnsi"/>
                <w:b/>
                <w:bCs/>
              </w:rPr>
              <w:tab/>
            </w:r>
            <w:r>
              <w:rPr>
                <w:rFonts w:asciiTheme="minorHAnsi" w:hAnsiTheme="minorHAnsi" w:cstheme="minorHAnsi"/>
                <w:b/>
                <w:bCs/>
              </w:rPr>
              <w:tab/>
              <w:t>40 marks</w:t>
            </w:r>
          </w:p>
          <w:p w14:paraId="79905A34" w14:textId="77777777" w:rsidR="009F2B2D" w:rsidRPr="00A14088"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b/>
                <w:bCs/>
              </w:rPr>
            </w:pPr>
            <w:r>
              <w:rPr>
                <w:rFonts w:asciiTheme="minorHAnsi" w:hAnsiTheme="minorHAnsi" w:cstheme="minorHAnsi"/>
              </w:rPr>
              <w:t>Competitor to demonstrate ability and competence in the task.</w:t>
            </w:r>
          </w:p>
          <w:p w14:paraId="31E169EA" w14:textId="77777777" w:rsidR="009F2B2D" w:rsidRPr="00A14088"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A14088">
              <w:rPr>
                <w:rFonts w:asciiTheme="minorHAnsi" w:hAnsiTheme="minorHAnsi" w:cstheme="minorHAnsi"/>
              </w:rPr>
              <w:t>Competitor demonstrating understanding of the task and the wider relevance of the task.</w:t>
            </w:r>
          </w:p>
          <w:p w14:paraId="2FA8F493" w14:textId="77777777" w:rsidR="009F2B2D" w:rsidRDefault="009F2B2D" w:rsidP="009F2B2D">
            <w:pPr>
              <w:pStyle w:val="ListParagraph"/>
              <w:widowControl w:val="0"/>
              <w:numPr>
                <w:ilvl w:val="0"/>
                <w:numId w:val="48"/>
              </w:numPr>
              <w:tabs>
                <w:tab w:val="left" w:pos="720"/>
                <w:tab w:val="left" w:pos="1080"/>
              </w:tabs>
              <w:autoSpaceDE w:val="0"/>
              <w:autoSpaceDN w:val="0"/>
              <w:adjustRightInd w:val="0"/>
              <w:spacing w:before="120" w:after="120"/>
              <w:ind w:left="814"/>
              <w:rPr>
                <w:rFonts w:asciiTheme="minorHAnsi" w:hAnsiTheme="minorHAnsi" w:cstheme="minorHAnsi"/>
              </w:rPr>
            </w:pPr>
            <w:r w:rsidRPr="00A14088">
              <w:rPr>
                <w:rFonts w:asciiTheme="minorHAnsi" w:hAnsiTheme="minorHAnsi" w:cstheme="minorHAnsi"/>
              </w:rPr>
              <w:t xml:space="preserve">Competitor makes good progress throughout the task. </w:t>
            </w:r>
          </w:p>
          <w:p w14:paraId="7FBB7893" w14:textId="77777777" w:rsidR="009F2B2D" w:rsidRPr="00F674B6"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b/>
                <w:bCs/>
              </w:rPr>
            </w:pPr>
            <w:r w:rsidRPr="00F674B6">
              <w:rPr>
                <w:rFonts w:asciiTheme="minorHAnsi" w:hAnsiTheme="minorHAnsi" w:cstheme="minorHAnsi"/>
                <w:b/>
                <w:bCs/>
              </w:rPr>
              <w:t>Teamwork</w:t>
            </w:r>
            <w:r w:rsidRPr="00F674B6">
              <w:rPr>
                <w:rFonts w:asciiTheme="minorHAnsi" w:hAnsiTheme="minorHAnsi" w:cstheme="minorHAnsi"/>
                <w:b/>
                <w:bCs/>
              </w:rPr>
              <w:tab/>
            </w:r>
            <w:r w:rsidRPr="00F674B6">
              <w:rPr>
                <w:rFonts w:asciiTheme="minorHAnsi" w:hAnsiTheme="minorHAnsi" w:cstheme="minorHAnsi"/>
                <w:b/>
                <w:bCs/>
              </w:rPr>
              <w:tab/>
            </w:r>
            <w:r w:rsidRPr="00F674B6">
              <w:rPr>
                <w:rFonts w:asciiTheme="minorHAnsi" w:hAnsiTheme="minorHAnsi" w:cstheme="minorHAnsi"/>
                <w:b/>
                <w:bCs/>
              </w:rPr>
              <w:tab/>
            </w:r>
            <w:r w:rsidRPr="00F674B6">
              <w:rPr>
                <w:rFonts w:asciiTheme="minorHAnsi" w:hAnsiTheme="minorHAnsi" w:cstheme="minorHAnsi"/>
                <w:b/>
                <w:bCs/>
              </w:rPr>
              <w:tab/>
            </w:r>
            <w:r w:rsidRPr="00F674B6">
              <w:rPr>
                <w:rFonts w:asciiTheme="minorHAnsi" w:hAnsiTheme="minorHAnsi" w:cstheme="minorHAnsi"/>
                <w:b/>
                <w:bCs/>
              </w:rPr>
              <w:tab/>
              <w:t>20 marks</w:t>
            </w:r>
          </w:p>
          <w:p w14:paraId="560DA30D" w14:textId="77777777" w:rsidR="009F2B2D" w:rsidRPr="00F674B6" w:rsidRDefault="009F2B2D" w:rsidP="009F2B2D">
            <w:pPr>
              <w:pStyle w:val="ListParagraph"/>
              <w:widowControl w:val="0"/>
              <w:numPr>
                <w:ilvl w:val="0"/>
                <w:numId w:val="49"/>
              </w:numPr>
              <w:tabs>
                <w:tab w:val="left" w:pos="720"/>
                <w:tab w:val="left" w:pos="1080"/>
              </w:tabs>
              <w:autoSpaceDE w:val="0"/>
              <w:autoSpaceDN w:val="0"/>
              <w:adjustRightInd w:val="0"/>
              <w:spacing w:before="120" w:after="120"/>
              <w:ind w:left="814"/>
              <w:rPr>
                <w:rFonts w:asciiTheme="minorHAnsi" w:hAnsiTheme="minorHAnsi" w:cstheme="minorHAnsi"/>
              </w:rPr>
            </w:pPr>
            <w:r w:rsidRPr="00F674B6">
              <w:rPr>
                <w:rFonts w:asciiTheme="minorHAnsi" w:hAnsiTheme="minorHAnsi" w:cstheme="minorHAnsi"/>
              </w:rPr>
              <w:t>Competitors ask for assistance from their team when it makes the task safer.</w:t>
            </w:r>
          </w:p>
          <w:p w14:paraId="6435091B" w14:textId="77777777" w:rsidR="009F2B2D" w:rsidRDefault="009F2B2D" w:rsidP="009F2B2D">
            <w:pPr>
              <w:pStyle w:val="ListParagraph"/>
              <w:widowControl w:val="0"/>
              <w:numPr>
                <w:ilvl w:val="0"/>
                <w:numId w:val="49"/>
              </w:numPr>
              <w:tabs>
                <w:tab w:val="left" w:pos="720"/>
                <w:tab w:val="left" w:pos="1080"/>
              </w:tabs>
              <w:autoSpaceDE w:val="0"/>
              <w:autoSpaceDN w:val="0"/>
              <w:adjustRightInd w:val="0"/>
              <w:spacing w:before="120" w:after="120"/>
              <w:ind w:left="814"/>
              <w:rPr>
                <w:rFonts w:asciiTheme="minorHAnsi" w:hAnsiTheme="minorHAnsi" w:cstheme="minorHAnsi"/>
              </w:rPr>
            </w:pPr>
            <w:r>
              <w:rPr>
                <w:rFonts w:asciiTheme="minorHAnsi" w:hAnsiTheme="minorHAnsi" w:cstheme="minorHAnsi"/>
              </w:rPr>
              <w:t xml:space="preserve">Competitor aware of others and offers suitable assistance when applicable.  </w:t>
            </w:r>
          </w:p>
          <w:p w14:paraId="61AB336A" w14:textId="77777777" w:rsidR="009F2B2D" w:rsidRDefault="009F2B2D" w:rsidP="009F2B2D">
            <w:pPr>
              <w:pStyle w:val="ListParagraph"/>
              <w:widowControl w:val="0"/>
              <w:numPr>
                <w:ilvl w:val="0"/>
                <w:numId w:val="49"/>
              </w:numPr>
              <w:tabs>
                <w:tab w:val="left" w:pos="720"/>
                <w:tab w:val="left" w:pos="1080"/>
              </w:tabs>
              <w:autoSpaceDE w:val="0"/>
              <w:autoSpaceDN w:val="0"/>
              <w:adjustRightInd w:val="0"/>
              <w:spacing w:before="120" w:after="120"/>
              <w:ind w:left="814"/>
              <w:rPr>
                <w:rFonts w:asciiTheme="minorHAnsi" w:hAnsiTheme="minorHAnsi" w:cstheme="minorHAnsi"/>
              </w:rPr>
            </w:pPr>
            <w:r>
              <w:rPr>
                <w:rFonts w:asciiTheme="minorHAnsi" w:hAnsiTheme="minorHAnsi" w:cstheme="minorHAnsi"/>
              </w:rPr>
              <w:t xml:space="preserve">Awareness of their own and others safety </w:t>
            </w:r>
            <w:proofErr w:type="gramStart"/>
            <w:r>
              <w:rPr>
                <w:rFonts w:asciiTheme="minorHAnsi" w:hAnsiTheme="minorHAnsi" w:cstheme="minorHAnsi"/>
              </w:rPr>
              <w:t>at all times</w:t>
            </w:r>
            <w:proofErr w:type="gramEnd"/>
            <w:r>
              <w:rPr>
                <w:rFonts w:asciiTheme="minorHAnsi" w:hAnsiTheme="minorHAnsi" w:cstheme="minorHAnsi"/>
              </w:rPr>
              <w:t>.</w:t>
            </w:r>
          </w:p>
          <w:p w14:paraId="7FE044D8" w14:textId="77777777" w:rsidR="009F2B2D" w:rsidRPr="00D3712D" w:rsidRDefault="009F2B2D" w:rsidP="009F2B2D">
            <w:pPr>
              <w:pStyle w:val="ListParagraph"/>
              <w:widowControl w:val="0"/>
              <w:numPr>
                <w:ilvl w:val="0"/>
                <w:numId w:val="49"/>
              </w:numPr>
              <w:tabs>
                <w:tab w:val="left" w:pos="720"/>
                <w:tab w:val="left" w:pos="1080"/>
              </w:tabs>
              <w:autoSpaceDE w:val="0"/>
              <w:autoSpaceDN w:val="0"/>
              <w:adjustRightInd w:val="0"/>
              <w:spacing w:before="120" w:after="120"/>
              <w:ind w:left="814"/>
              <w:rPr>
                <w:rFonts w:asciiTheme="minorHAnsi" w:hAnsiTheme="minorHAnsi" w:cstheme="minorHAnsi"/>
              </w:rPr>
            </w:pPr>
            <w:r>
              <w:rPr>
                <w:rFonts w:asciiTheme="minorHAnsi" w:hAnsiTheme="minorHAnsi" w:cstheme="minorHAnsi"/>
              </w:rPr>
              <w:t xml:space="preserve">Effective communication.  </w:t>
            </w:r>
          </w:p>
        </w:tc>
        <w:tc>
          <w:tcPr>
            <w:tcW w:w="1134" w:type="dxa"/>
            <w:vAlign w:val="center"/>
          </w:tcPr>
          <w:p w14:paraId="59BDFC6B"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Pr>
                <w:rFonts w:asciiTheme="minorHAnsi" w:hAnsiTheme="minorHAnsi" w:cstheme="minorHAnsi"/>
                <w:color w:val="000000"/>
              </w:rPr>
              <w:t>100</w:t>
            </w:r>
          </w:p>
        </w:tc>
      </w:tr>
      <w:tr w:rsidR="009F2B2D" w:rsidRPr="00D3712D" w14:paraId="73927DA2" w14:textId="77777777" w:rsidTr="00F70C0E">
        <w:tc>
          <w:tcPr>
            <w:tcW w:w="7704" w:type="dxa"/>
            <w:vAlign w:val="center"/>
          </w:tcPr>
          <w:p w14:paraId="7A831822" w14:textId="683F3F25" w:rsidR="009F2B2D" w:rsidRDefault="009F2B2D" w:rsidP="00F70C0E">
            <w:pPr>
              <w:widowControl w:val="0"/>
              <w:tabs>
                <w:tab w:val="left" w:pos="720"/>
                <w:tab w:val="left" w:pos="1080"/>
              </w:tabs>
              <w:autoSpaceDE w:val="0"/>
              <w:autoSpaceDN w:val="0"/>
              <w:adjustRightInd w:val="0"/>
              <w:spacing w:before="120" w:after="0" w:line="240" w:lineRule="auto"/>
              <w:ind w:left="454"/>
              <w:rPr>
                <w:rFonts w:asciiTheme="minorHAnsi" w:hAnsiTheme="minorHAnsi" w:cstheme="minorHAnsi"/>
              </w:rPr>
            </w:pPr>
            <w:r w:rsidRPr="00D3712D">
              <w:rPr>
                <w:rFonts w:asciiTheme="minorHAnsi" w:hAnsiTheme="minorHAnsi" w:cstheme="minorHAnsi"/>
              </w:rPr>
              <w:t xml:space="preserve">Task </w:t>
            </w:r>
            <w:r w:rsidR="008776BD">
              <w:rPr>
                <w:rFonts w:asciiTheme="minorHAnsi" w:hAnsiTheme="minorHAnsi" w:cstheme="minorHAnsi"/>
              </w:rPr>
              <w:t>2</w:t>
            </w:r>
            <w:r w:rsidRPr="00D3712D">
              <w:rPr>
                <w:rFonts w:asciiTheme="minorHAnsi" w:hAnsiTheme="minorHAnsi" w:cstheme="minorHAnsi"/>
              </w:rPr>
              <w:t xml:space="preserve">: </w:t>
            </w:r>
            <w:r w:rsidR="00470C99">
              <w:rPr>
                <w:rFonts w:asciiTheme="minorHAnsi" w:hAnsiTheme="minorHAnsi" w:cstheme="minorHAnsi"/>
              </w:rPr>
              <w:t xml:space="preserve">Tractor and Tipping </w:t>
            </w:r>
            <w:r w:rsidR="008E0F0F">
              <w:rPr>
                <w:rFonts w:asciiTheme="minorHAnsi" w:hAnsiTheme="minorHAnsi" w:cstheme="minorHAnsi"/>
              </w:rPr>
              <w:t>Trailer</w:t>
            </w:r>
          </w:p>
          <w:p w14:paraId="1241C086" w14:textId="77777777" w:rsidR="009F2B2D" w:rsidRPr="00D3712D" w:rsidRDefault="009F2B2D" w:rsidP="00F70C0E">
            <w:pPr>
              <w:widowControl w:val="0"/>
              <w:tabs>
                <w:tab w:val="left" w:pos="720"/>
                <w:tab w:val="left" w:pos="1080"/>
              </w:tabs>
              <w:autoSpaceDE w:val="0"/>
              <w:autoSpaceDN w:val="0"/>
              <w:adjustRightInd w:val="0"/>
              <w:spacing w:before="120" w:after="0" w:line="240" w:lineRule="auto"/>
              <w:ind w:left="454"/>
              <w:rPr>
                <w:rFonts w:asciiTheme="minorHAnsi" w:hAnsiTheme="minorHAnsi" w:cstheme="minorHAnsi"/>
              </w:rPr>
            </w:pPr>
            <w:r>
              <w:rPr>
                <w:rFonts w:asciiTheme="minorHAnsi" w:hAnsiTheme="minorHAnsi" w:cstheme="minorHAnsi"/>
              </w:rPr>
              <w:t xml:space="preserve">Marks broken down as above.  </w:t>
            </w:r>
          </w:p>
        </w:tc>
        <w:tc>
          <w:tcPr>
            <w:tcW w:w="1134" w:type="dxa"/>
            <w:vAlign w:val="center"/>
          </w:tcPr>
          <w:p w14:paraId="7F838501"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Pr>
                <w:rFonts w:asciiTheme="minorHAnsi" w:hAnsiTheme="minorHAnsi" w:cstheme="minorHAnsi"/>
                <w:color w:val="000000"/>
              </w:rPr>
              <w:t>100</w:t>
            </w:r>
          </w:p>
        </w:tc>
      </w:tr>
      <w:tr w:rsidR="009F2B2D" w:rsidRPr="00D3712D" w14:paraId="42CDD1DB" w14:textId="77777777" w:rsidTr="00F70C0E">
        <w:tc>
          <w:tcPr>
            <w:tcW w:w="7704" w:type="dxa"/>
            <w:vAlign w:val="center"/>
          </w:tcPr>
          <w:p w14:paraId="55EA9CDF" w14:textId="77777777" w:rsidR="009F2B2D" w:rsidRDefault="009F2B2D" w:rsidP="00F70C0E">
            <w:pPr>
              <w:widowControl w:val="0"/>
              <w:tabs>
                <w:tab w:val="left" w:pos="720"/>
                <w:tab w:val="left" w:pos="1080"/>
              </w:tabs>
              <w:autoSpaceDE w:val="0"/>
              <w:autoSpaceDN w:val="0"/>
              <w:adjustRightInd w:val="0"/>
              <w:spacing w:before="120" w:after="0" w:line="240" w:lineRule="auto"/>
              <w:ind w:left="454"/>
              <w:rPr>
                <w:rFonts w:asciiTheme="minorHAnsi" w:hAnsiTheme="minorHAnsi" w:cstheme="minorHAnsi"/>
                <w:i/>
                <w:iCs/>
              </w:rPr>
            </w:pPr>
            <w:r w:rsidRPr="00D3712D">
              <w:rPr>
                <w:rFonts w:asciiTheme="minorHAnsi" w:hAnsiTheme="minorHAnsi" w:cstheme="minorHAnsi"/>
                <w:color w:val="000000"/>
              </w:rPr>
              <w:t xml:space="preserve">Task 3: ATV </w:t>
            </w:r>
            <w:r w:rsidRPr="00D3712D">
              <w:rPr>
                <w:rFonts w:asciiTheme="minorHAnsi" w:hAnsiTheme="minorHAnsi" w:cstheme="minorHAnsi"/>
                <w:i/>
                <w:iCs/>
              </w:rPr>
              <w:t xml:space="preserve"> </w:t>
            </w:r>
          </w:p>
          <w:p w14:paraId="2490FBF1" w14:textId="77777777" w:rsidR="009F2B2D" w:rsidRPr="000C3F4D" w:rsidRDefault="009F2B2D" w:rsidP="00F70C0E">
            <w:pPr>
              <w:widowControl w:val="0"/>
              <w:tabs>
                <w:tab w:val="left" w:pos="720"/>
                <w:tab w:val="left" w:pos="1080"/>
              </w:tabs>
              <w:autoSpaceDE w:val="0"/>
              <w:autoSpaceDN w:val="0"/>
              <w:adjustRightInd w:val="0"/>
              <w:spacing w:before="120" w:after="0" w:line="240" w:lineRule="auto"/>
              <w:ind w:left="454"/>
              <w:rPr>
                <w:rFonts w:asciiTheme="minorHAnsi" w:hAnsiTheme="minorHAnsi" w:cstheme="minorHAnsi"/>
                <w:color w:val="000000"/>
              </w:rPr>
            </w:pPr>
            <w:r>
              <w:rPr>
                <w:rFonts w:asciiTheme="minorHAnsi" w:hAnsiTheme="minorHAnsi" w:cstheme="minorHAnsi"/>
                <w:color w:val="000000"/>
              </w:rPr>
              <w:t xml:space="preserve">Marks broken down as above.  </w:t>
            </w:r>
          </w:p>
        </w:tc>
        <w:tc>
          <w:tcPr>
            <w:tcW w:w="1134" w:type="dxa"/>
            <w:vAlign w:val="center"/>
          </w:tcPr>
          <w:p w14:paraId="691E19BA"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Pr>
                <w:rFonts w:asciiTheme="minorHAnsi" w:hAnsiTheme="minorHAnsi" w:cstheme="minorHAnsi"/>
                <w:color w:val="000000"/>
              </w:rPr>
              <w:t>100</w:t>
            </w:r>
          </w:p>
        </w:tc>
      </w:tr>
      <w:tr w:rsidR="009F2B2D" w:rsidRPr="00D3712D" w14:paraId="11B5B50E" w14:textId="77777777" w:rsidTr="00F70C0E">
        <w:tc>
          <w:tcPr>
            <w:tcW w:w="7704" w:type="dxa"/>
            <w:vAlign w:val="center"/>
          </w:tcPr>
          <w:p w14:paraId="6CF89DDD" w14:textId="77777777" w:rsidR="009F2B2D" w:rsidRPr="00D371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color w:val="000000"/>
              </w:rPr>
            </w:pPr>
            <w:r w:rsidRPr="00D3712D">
              <w:rPr>
                <w:rFonts w:asciiTheme="minorHAnsi" w:hAnsiTheme="minorHAnsi" w:cstheme="minorHAnsi"/>
                <w:color w:val="000000"/>
              </w:rPr>
              <w:t>Task 4: First Aid</w:t>
            </w:r>
          </w:p>
        </w:tc>
        <w:tc>
          <w:tcPr>
            <w:tcW w:w="1134" w:type="dxa"/>
            <w:vAlign w:val="center"/>
          </w:tcPr>
          <w:p w14:paraId="18CD294A" w14:textId="77777777" w:rsidR="009F2B2D" w:rsidRPr="00D3712D" w:rsidRDefault="009F2B2D" w:rsidP="00F70C0E">
            <w:pPr>
              <w:widowControl w:val="0"/>
              <w:autoSpaceDE w:val="0"/>
              <w:autoSpaceDN w:val="0"/>
              <w:adjustRightInd w:val="0"/>
              <w:spacing w:before="120" w:after="120"/>
              <w:jc w:val="center"/>
              <w:rPr>
                <w:rFonts w:asciiTheme="minorHAnsi" w:hAnsiTheme="minorHAnsi" w:cstheme="minorHAnsi"/>
                <w:color w:val="000000"/>
              </w:rPr>
            </w:pPr>
            <w:r>
              <w:rPr>
                <w:rFonts w:asciiTheme="minorHAnsi" w:hAnsiTheme="minorHAnsi" w:cstheme="minorHAnsi"/>
                <w:color w:val="000000"/>
              </w:rPr>
              <w:t>100</w:t>
            </w:r>
          </w:p>
        </w:tc>
      </w:tr>
      <w:tr w:rsidR="009F2B2D" w:rsidRPr="00D3712D" w14:paraId="733557CF" w14:textId="77777777" w:rsidTr="00F70C0E">
        <w:tc>
          <w:tcPr>
            <w:tcW w:w="7704" w:type="dxa"/>
            <w:vAlign w:val="center"/>
          </w:tcPr>
          <w:p w14:paraId="02EFA445" w14:textId="77777777" w:rsidR="009F2B2D" w:rsidRPr="00D371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color w:val="000000"/>
              </w:rPr>
            </w:pPr>
            <w:r w:rsidRPr="00D3712D">
              <w:rPr>
                <w:rFonts w:asciiTheme="minorHAnsi" w:hAnsiTheme="minorHAnsi" w:cstheme="minorHAnsi"/>
                <w:color w:val="000000"/>
              </w:rPr>
              <w:t>Task 5: Hazard Perception</w:t>
            </w:r>
          </w:p>
        </w:tc>
        <w:tc>
          <w:tcPr>
            <w:tcW w:w="1134" w:type="dxa"/>
            <w:vAlign w:val="center"/>
          </w:tcPr>
          <w:p w14:paraId="3E7D97CD" w14:textId="3A5715E2" w:rsidR="009F2B2D" w:rsidRPr="00D3712D" w:rsidRDefault="00665BE5" w:rsidP="00F70C0E">
            <w:pPr>
              <w:widowControl w:val="0"/>
              <w:autoSpaceDE w:val="0"/>
              <w:autoSpaceDN w:val="0"/>
              <w:adjustRightInd w:val="0"/>
              <w:spacing w:before="120" w:after="120"/>
              <w:jc w:val="center"/>
              <w:rPr>
                <w:rFonts w:asciiTheme="minorHAnsi" w:hAnsiTheme="minorHAnsi" w:cstheme="minorHAnsi"/>
                <w:color w:val="000000"/>
              </w:rPr>
            </w:pPr>
            <w:r>
              <w:rPr>
                <w:rFonts w:asciiTheme="minorHAnsi" w:hAnsiTheme="minorHAnsi" w:cstheme="minorHAnsi"/>
                <w:color w:val="000000"/>
              </w:rPr>
              <w:t>50</w:t>
            </w:r>
          </w:p>
        </w:tc>
      </w:tr>
      <w:tr w:rsidR="009F2B2D" w:rsidRPr="00D3712D" w14:paraId="3877B025" w14:textId="77777777" w:rsidTr="00F70C0E">
        <w:tc>
          <w:tcPr>
            <w:tcW w:w="7704" w:type="dxa"/>
            <w:vAlign w:val="center"/>
          </w:tcPr>
          <w:p w14:paraId="607683DA" w14:textId="77777777" w:rsidR="009F2B2D" w:rsidRPr="00D3712D" w:rsidRDefault="009F2B2D" w:rsidP="00F70C0E">
            <w:pPr>
              <w:widowControl w:val="0"/>
              <w:tabs>
                <w:tab w:val="left" w:pos="720"/>
                <w:tab w:val="left" w:pos="1080"/>
              </w:tabs>
              <w:autoSpaceDE w:val="0"/>
              <w:autoSpaceDN w:val="0"/>
              <w:adjustRightInd w:val="0"/>
              <w:spacing w:before="120" w:after="120"/>
              <w:ind w:left="454"/>
              <w:rPr>
                <w:rFonts w:asciiTheme="minorHAnsi" w:hAnsiTheme="minorHAnsi" w:cstheme="minorHAnsi"/>
                <w:b/>
                <w:color w:val="000000"/>
              </w:rPr>
            </w:pPr>
            <w:r w:rsidRPr="00D3712D">
              <w:rPr>
                <w:rFonts w:asciiTheme="minorHAnsi" w:hAnsiTheme="minorHAnsi" w:cstheme="minorHAnsi"/>
                <w:b/>
                <w:color w:val="000000"/>
              </w:rPr>
              <w:t>TOTAL</w:t>
            </w:r>
          </w:p>
        </w:tc>
        <w:tc>
          <w:tcPr>
            <w:tcW w:w="1134" w:type="dxa"/>
            <w:vAlign w:val="center"/>
          </w:tcPr>
          <w:p w14:paraId="3DAD3283" w14:textId="5A1F05E9" w:rsidR="009F2B2D" w:rsidRPr="00D3712D" w:rsidRDefault="00665BE5" w:rsidP="00F70C0E">
            <w:pPr>
              <w:widowControl w:val="0"/>
              <w:autoSpaceDE w:val="0"/>
              <w:autoSpaceDN w:val="0"/>
              <w:adjustRightInd w:val="0"/>
              <w:spacing w:before="120" w:after="120"/>
              <w:jc w:val="center"/>
              <w:rPr>
                <w:rFonts w:asciiTheme="minorHAnsi" w:hAnsiTheme="minorHAnsi" w:cstheme="minorHAnsi"/>
                <w:b/>
                <w:color w:val="000000"/>
              </w:rPr>
            </w:pPr>
            <w:r>
              <w:rPr>
                <w:rFonts w:asciiTheme="minorHAnsi" w:hAnsiTheme="minorHAnsi" w:cstheme="minorHAnsi"/>
                <w:b/>
                <w:color w:val="000000"/>
              </w:rPr>
              <w:t>550</w:t>
            </w:r>
          </w:p>
        </w:tc>
      </w:tr>
    </w:tbl>
    <w:p w14:paraId="4653B923" w14:textId="77777777" w:rsidR="0024510C" w:rsidRDefault="0024510C" w:rsidP="0024510C">
      <w:pPr>
        <w:spacing w:after="0" w:line="240" w:lineRule="auto"/>
        <w:rPr>
          <w:rFonts w:cs="Arial"/>
          <w:b/>
          <w:color w:val="000000"/>
        </w:rPr>
      </w:pPr>
    </w:p>
    <w:p w14:paraId="60F8F818" w14:textId="77777777" w:rsidR="0024510C" w:rsidRDefault="0024510C" w:rsidP="0024510C">
      <w:pPr>
        <w:spacing w:after="0" w:line="240" w:lineRule="auto"/>
        <w:rPr>
          <w:rFonts w:cs="Arial"/>
          <w:b/>
          <w:color w:val="000000"/>
        </w:rPr>
      </w:pPr>
    </w:p>
    <w:p w14:paraId="1E00118E" w14:textId="77777777" w:rsidR="000D4074" w:rsidRPr="001E6742" w:rsidRDefault="00441789" w:rsidP="009E6B68">
      <w:pPr>
        <w:numPr>
          <w:ilvl w:val="0"/>
          <w:numId w:val="21"/>
        </w:numPr>
        <w:spacing w:after="0" w:line="240" w:lineRule="auto"/>
        <w:jc w:val="both"/>
        <w:rPr>
          <w:rFonts w:cs="Arial"/>
          <w:b/>
          <w:color w:val="000000"/>
        </w:rPr>
      </w:pPr>
      <w:r w:rsidRPr="000D4074">
        <w:rPr>
          <w:rFonts w:cs="Arial"/>
          <w:b/>
          <w:color w:val="000000"/>
        </w:rPr>
        <w:t>AWARDS</w:t>
      </w:r>
      <w:r w:rsidRPr="001E6742">
        <w:rPr>
          <w:rFonts w:cs="Arial"/>
          <w:b/>
          <w:color w:val="000000"/>
        </w:rPr>
        <w:t xml:space="preserve"> </w:t>
      </w:r>
    </w:p>
    <w:p w14:paraId="1E00118F" w14:textId="77777777" w:rsidR="005A1DC3" w:rsidRPr="001E6742" w:rsidRDefault="00441789" w:rsidP="003A18D5">
      <w:pPr>
        <w:numPr>
          <w:ilvl w:val="1"/>
          <w:numId w:val="21"/>
        </w:numPr>
        <w:spacing w:after="0" w:line="240" w:lineRule="auto"/>
        <w:jc w:val="both"/>
        <w:rPr>
          <w:color w:val="000000"/>
        </w:rPr>
      </w:pPr>
      <w:r w:rsidRPr="001E6742">
        <w:rPr>
          <w:color w:val="000000"/>
        </w:rPr>
        <w:t xml:space="preserve">The ATS </w:t>
      </w:r>
      <w:proofErr w:type="spellStart"/>
      <w:r w:rsidRPr="001E6742">
        <w:rPr>
          <w:color w:val="000000"/>
        </w:rPr>
        <w:t>Euromaster</w:t>
      </w:r>
      <w:proofErr w:type="spellEnd"/>
      <w:r w:rsidRPr="001E6742">
        <w:rPr>
          <w:color w:val="000000"/>
        </w:rPr>
        <w:t xml:space="preserve"> Perpetual Challenge Trophy and NFYFC </w:t>
      </w:r>
      <w:r w:rsidR="009F30C1" w:rsidRPr="001E6742">
        <w:rPr>
          <w:color w:val="000000"/>
        </w:rPr>
        <w:t>prize cards</w:t>
      </w:r>
      <w:r w:rsidRPr="001E6742">
        <w:rPr>
          <w:color w:val="000000"/>
        </w:rPr>
        <w:t xml:space="preserve"> to the winning team.</w:t>
      </w:r>
    </w:p>
    <w:p w14:paraId="1E001190" w14:textId="77777777" w:rsidR="005A1DC3" w:rsidRPr="001E6742" w:rsidRDefault="00441789" w:rsidP="003A18D5">
      <w:pPr>
        <w:numPr>
          <w:ilvl w:val="1"/>
          <w:numId w:val="21"/>
        </w:numPr>
        <w:spacing w:after="0" w:line="240" w:lineRule="auto"/>
        <w:jc w:val="both"/>
        <w:rPr>
          <w:color w:val="000000"/>
        </w:rPr>
      </w:pPr>
      <w:r w:rsidRPr="000D4074">
        <w:rPr>
          <w:color w:val="000000"/>
        </w:rPr>
        <w:t>NFYFC Prize Cards to teams placed 2</w:t>
      </w:r>
      <w:r w:rsidRPr="001E6742">
        <w:rPr>
          <w:color w:val="000000"/>
        </w:rPr>
        <w:t>nd</w:t>
      </w:r>
      <w:r w:rsidRPr="000D4074">
        <w:rPr>
          <w:color w:val="000000"/>
        </w:rPr>
        <w:t xml:space="preserve"> and 3</w:t>
      </w:r>
      <w:r w:rsidRPr="001E6742">
        <w:rPr>
          <w:color w:val="000000"/>
        </w:rPr>
        <w:t>rd</w:t>
      </w:r>
      <w:r w:rsidRPr="000D4074">
        <w:rPr>
          <w:color w:val="000000"/>
        </w:rPr>
        <w:t>.</w:t>
      </w:r>
    </w:p>
    <w:p w14:paraId="1E001191" w14:textId="77777777" w:rsidR="008A422A" w:rsidRDefault="00441789" w:rsidP="003A18D5">
      <w:pPr>
        <w:numPr>
          <w:ilvl w:val="1"/>
          <w:numId w:val="21"/>
        </w:numPr>
        <w:spacing w:after="0" w:line="240" w:lineRule="auto"/>
        <w:jc w:val="both"/>
        <w:rPr>
          <w:color w:val="000000"/>
        </w:rPr>
      </w:pPr>
      <w:r w:rsidRPr="001E6742">
        <w:rPr>
          <w:color w:val="000000"/>
        </w:rPr>
        <w:t>NFYFC Certificate of Achievement will be awarded to all members of teams in the final.</w:t>
      </w:r>
    </w:p>
    <w:p w14:paraId="1E001192" w14:textId="77777777" w:rsidR="003A18D5" w:rsidRDefault="003A18D5" w:rsidP="003A18D5">
      <w:pPr>
        <w:spacing w:after="0" w:line="240" w:lineRule="auto"/>
        <w:ind w:left="1497"/>
        <w:jc w:val="both"/>
        <w:rPr>
          <w:color w:val="000000"/>
        </w:rPr>
      </w:pPr>
    </w:p>
    <w:p w14:paraId="1E001193" w14:textId="77777777" w:rsidR="003A18D5" w:rsidRPr="00714431" w:rsidRDefault="003A18D5" w:rsidP="003A18D5">
      <w:pPr>
        <w:pStyle w:val="ListParagraph"/>
        <w:numPr>
          <w:ilvl w:val="0"/>
          <w:numId w:val="21"/>
        </w:numPr>
        <w:jc w:val="both"/>
        <w:rPr>
          <w:color w:val="000000"/>
        </w:rPr>
      </w:pPr>
      <w:r w:rsidRPr="00714431">
        <w:rPr>
          <w:b/>
          <w:color w:val="000000"/>
        </w:rPr>
        <w:t>COMPETITORS TO NOTE</w:t>
      </w:r>
    </w:p>
    <w:p w14:paraId="1E001194" w14:textId="77777777" w:rsidR="003A18D5" w:rsidRPr="00714431" w:rsidRDefault="003A18D5" w:rsidP="003A18D5">
      <w:pPr>
        <w:pStyle w:val="ListParagraph"/>
        <w:numPr>
          <w:ilvl w:val="1"/>
          <w:numId w:val="21"/>
        </w:numPr>
        <w:jc w:val="both"/>
        <w:rPr>
          <w:color w:val="000000"/>
        </w:rPr>
      </w:pPr>
      <w:r w:rsidRPr="00714431">
        <w:rPr>
          <w:color w:val="000000"/>
        </w:rPr>
        <w:t xml:space="preserve">Arley Medical will be present at the National Final in conjunction with Task 4: First Aid. Counties and Areas can contact Arley to support their rounds of this competition. Please contact </w:t>
      </w:r>
      <w:hyperlink r:id="rId12" w:history="1">
        <w:r w:rsidRPr="00714431">
          <w:rPr>
            <w:rStyle w:val="Hyperlink"/>
          </w:rPr>
          <w:t>Margaret.bennett@nfyfc.org.uk</w:t>
        </w:r>
      </w:hyperlink>
      <w:r w:rsidRPr="00714431">
        <w:rPr>
          <w:color w:val="000000"/>
        </w:rPr>
        <w:t xml:space="preserve"> for further information.</w:t>
      </w:r>
    </w:p>
    <w:sectPr w:rsidR="003A18D5" w:rsidRPr="00714431" w:rsidSect="00335BF3">
      <w:headerReference w:type="first" r:id="rId13"/>
      <w:pgSz w:w="11906" w:h="16838"/>
      <w:pgMar w:top="425" w:right="851" w:bottom="249" w:left="851"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A82C6" w14:textId="77777777" w:rsidR="00CB3DC6" w:rsidRDefault="00CB3DC6" w:rsidP="00BF14D4">
      <w:pPr>
        <w:spacing w:after="0" w:line="240" w:lineRule="auto"/>
      </w:pPr>
      <w:r>
        <w:separator/>
      </w:r>
    </w:p>
  </w:endnote>
  <w:endnote w:type="continuationSeparator" w:id="0">
    <w:p w14:paraId="2587837B" w14:textId="77777777" w:rsidR="00CB3DC6" w:rsidRDefault="00CB3DC6" w:rsidP="00BF14D4">
      <w:pPr>
        <w:spacing w:after="0" w:line="240" w:lineRule="auto"/>
      </w:pPr>
      <w:r>
        <w:continuationSeparator/>
      </w:r>
    </w:p>
  </w:endnote>
  <w:endnote w:type="continuationNotice" w:id="1">
    <w:p w14:paraId="5820224F" w14:textId="77777777" w:rsidR="00CB3DC6" w:rsidRDefault="00CB3D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AC495" w14:textId="77777777" w:rsidR="00CB3DC6" w:rsidRDefault="00CB3DC6" w:rsidP="00BF14D4">
      <w:pPr>
        <w:spacing w:after="0" w:line="240" w:lineRule="auto"/>
      </w:pPr>
      <w:r>
        <w:separator/>
      </w:r>
    </w:p>
  </w:footnote>
  <w:footnote w:type="continuationSeparator" w:id="0">
    <w:p w14:paraId="1AF66965" w14:textId="77777777" w:rsidR="00CB3DC6" w:rsidRDefault="00CB3DC6" w:rsidP="00BF14D4">
      <w:pPr>
        <w:spacing w:after="0" w:line="240" w:lineRule="auto"/>
      </w:pPr>
      <w:r>
        <w:continuationSeparator/>
      </w:r>
    </w:p>
  </w:footnote>
  <w:footnote w:type="continuationNotice" w:id="1">
    <w:p w14:paraId="061F1935" w14:textId="77777777" w:rsidR="00CB3DC6" w:rsidRDefault="00CB3D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119B" w14:textId="77777777" w:rsidR="00627B14" w:rsidRDefault="00627B14">
    <w:pPr>
      <w:pStyle w:val="Header"/>
    </w:pPr>
    <w:r>
      <w:rPr>
        <w:noProof/>
        <w:lang w:eastAsia="en-GB"/>
      </w:rPr>
      <w:drawing>
        <wp:anchor distT="0" distB="0" distL="114300" distR="114300" simplePos="0" relativeHeight="251658240" behindDoc="0" locked="0" layoutInCell="1" allowOverlap="1" wp14:anchorId="1E00119C" wp14:editId="0E86949C">
          <wp:simplePos x="0" y="0"/>
          <wp:positionH relativeFrom="page">
            <wp:align>left</wp:align>
          </wp:positionH>
          <wp:positionV relativeFrom="paragraph">
            <wp:posOffset>-223520</wp:posOffset>
          </wp:positionV>
          <wp:extent cx="7853680" cy="1604010"/>
          <wp:effectExtent l="0" t="0" r="0" b="0"/>
          <wp:wrapSquare wrapText="bothSides"/>
          <wp:docPr id="62"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srcRect b="15152"/>
                  <a:stretch>
                    <a:fillRect/>
                  </a:stretch>
                </pic:blipFill>
                <pic:spPr bwMode="auto">
                  <a:xfrm>
                    <a:off x="0" y="0"/>
                    <a:ext cx="7853680" cy="1604010"/>
                  </a:xfrm>
                  <a:prstGeom prst="rect">
                    <a:avLst/>
                  </a:prstGeom>
                  <a:noFill/>
                  <a:ln w="9525">
                    <a:noFill/>
                    <a:miter lim="800000"/>
                    <a:headEnd/>
                    <a:tailEnd/>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D17"/>
    <w:multiLevelType w:val="multilevel"/>
    <w:tmpl w:val="1F22A8E8"/>
    <w:lvl w:ilvl="0">
      <w:start w:val="4"/>
      <w:numFmt w:val="decimal"/>
      <w:lvlText w:val="%1.0"/>
      <w:lvlJc w:val="left"/>
      <w:pPr>
        <w:ind w:left="360" w:hanging="360"/>
      </w:pPr>
      <w:rPr>
        <w:rFonts w:cs="Century Gothic" w:hint="default"/>
        <w:color w:val="auto"/>
        <w:sz w:val="22"/>
      </w:rPr>
    </w:lvl>
    <w:lvl w:ilvl="1">
      <w:start w:val="1"/>
      <w:numFmt w:val="decimal"/>
      <w:lvlText w:val="%1.%2"/>
      <w:lvlJc w:val="left"/>
      <w:pPr>
        <w:ind w:left="1080" w:hanging="360"/>
      </w:pPr>
      <w:rPr>
        <w:rFonts w:cs="Century Gothic" w:hint="default"/>
        <w:color w:val="auto"/>
        <w:sz w:val="22"/>
      </w:rPr>
    </w:lvl>
    <w:lvl w:ilvl="2">
      <w:start w:val="1"/>
      <w:numFmt w:val="decimal"/>
      <w:lvlText w:val="%1.%2.%3"/>
      <w:lvlJc w:val="left"/>
      <w:pPr>
        <w:ind w:left="2160" w:hanging="720"/>
      </w:pPr>
      <w:rPr>
        <w:rFonts w:cs="Century Gothic" w:hint="default"/>
        <w:color w:val="auto"/>
        <w:sz w:val="22"/>
      </w:rPr>
    </w:lvl>
    <w:lvl w:ilvl="3">
      <w:start w:val="1"/>
      <w:numFmt w:val="decimal"/>
      <w:lvlText w:val="%1.%2.%3.%4"/>
      <w:lvlJc w:val="left"/>
      <w:pPr>
        <w:ind w:left="2880" w:hanging="720"/>
      </w:pPr>
      <w:rPr>
        <w:rFonts w:cs="Century Gothic" w:hint="default"/>
        <w:color w:val="auto"/>
        <w:sz w:val="22"/>
      </w:rPr>
    </w:lvl>
    <w:lvl w:ilvl="4">
      <w:start w:val="1"/>
      <w:numFmt w:val="decimal"/>
      <w:lvlText w:val="%1.%2.%3.%4.%5"/>
      <w:lvlJc w:val="left"/>
      <w:pPr>
        <w:ind w:left="3960" w:hanging="1080"/>
      </w:pPr>
      <w:rPr>
        <w:rFonts w:cs="Century Gothic" w:hint="default"/>
        <w:color w:val="auto"/>
        <w:sz w:val="22"/>
      </w:rPr>
    </w:lvl>
    <w:lvl w:ilvl="5">
      <w:start w:val="1"/>
      <w:numFmt w:val="decimal"/>
      <w:lvlText w:val="%1.%2.%3.%4.%5.%6"/>
      <w:lvlJc w:val="left"/>
      <w:pPr>
        <w:ind w:left="4680" w:hanging="1080"/>
      </w:pPr>
      <w:rPr>
        <w:rFonts w:cs="Century Gothic" w:hint="default"/>
        <w:color w:val="auto"/>
        <w:sz w:val="22"/>
      </w:rPr>
    </w:lvl>
    <w:lvl w:ilvl="6">
      <w:start w:val="1"/>
      <w:numFmt w:val="decimal"/>
      <w:lvlText w:val="%1.%2.%3.%4.%5.%6.%7"/>
      <w:lvlJc w:val="left"/>
      <w:pPr>
        <w:ind w:left="5400" w:hanging="1080"/>
      </w:pPr>
      <w:rPr>
        <w:rFonts w:cs="Century Gothic" w:hint="default"/>
        <w:color w:val="auto"/>
        <w:sz w:val="22"/>
      </w:rPr>
    </w:lvl>
    <w:lvl w:ilvl="7">
      <w:start w:val="1"/>
      <w:numFmt w:val="decimal"/>
      <w:lvlText w:val="%1.%2.%3.%4.%5.%6.%7.%8"/>
      <w:lvlJc w:val="left"/>
      <w:pPr>
        <w:ind w:left="6480" w:hanging="1440"/>
      </w:pPr>
      <w:rPr>
        <w:rFonts w:cs="Century Gothic" w:hint="default"/>
        <w:color w:val="auto"/>
        <w:sz w:val="22"/>
      </w:rPr>
    </w:lvl>
    <w:lvl w:ilvl="8">
      <w:start w:val="1"/>
      <w:numFmt w:val="decimal"/>
      <w:lvlText w:val="%1.%2.%3.%4.%5.%6.%7.%8.%9"/>
      <w:lvlJc w:val="left"/>
      <w:pPr>
        <w:ind w:left="7200" w:hanging="1440"/>
      </w:pPr>
      <w:rPr>
        <w:rFonts w:cs="Century Gothic" w:hint="default"/>
        <w:color w:val="auto"/>
        <w:sz w:val="22"/>
      </w:rPr>
    </w:lvl>
  </w:abstractNum>
  <w:abstractNum w:abstractNumId="1" w15:restartNumberingAfterBreak="0">
    <w:nsid w:val="025D5E89"/>
    <w:multiLevelType w:val="hybridMultilevel"/>
    <w:tmpl w:val="0E066B2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C81408"/>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6655B3"/>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5E4233"/>
    <w:multiLevelType w:val="multilevel"/>
    <w:tmpl w:val="0809001F"/>
    <w:lvl w:ilvl="0">
      <w:start w:val="1"/>
      <w:numFmt w:val="decimal"/>
      <w:lvlText w:val="%1."/>
      <w:lvlJc w:val="left"/>
      <w:pPr>
        <w:ind w:left="360" w:hanging="360"/>
      </w:pPr>
      <w:rPr>
        <w:rFonts w:hint="default"/>
        <w:b w:val="0"/>
        <w:i w:val="0"/>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CE1383D"/>
    <w:multiLevelType w:val="multilevel"/>
    <w:tmpl w:val="571E8AA8"/>
    <w:lvl w:ilvl="0">
      <w:start w:val="6"/>
      <w:numFmt w:val="decimal"/>
      <w:lvlText w:val="%1"/>
      <w:lvlJc w:val="left"/>
      <w:pPr>
        <w:ind w:left="360" w:hanging="360"/>
      </w:pPr>
      <w:rPr>
        <w:rFonts w:cs="Times New Roman" w:hint="default"/>
        <w:b w:val="0"/>
        <w:sz w:val="22"/>
      </w:rPr>
    </w:lvl>
    <w:lvl w:ilvl="1">
      <w:start w:val="7"/>
      <w:numFmt w:val="decimal"/>
      <w:lvlText w:val="%1.%2"/>
      <w:lvlJc w:val="left"/>
      <w:pPr>
        <w:ind w:left="360" w:hanging="360"/>
      </w:pPr>
      <w:rPr>
        <w:rFonts w:cs="Times New Roman" w:hint="default"/>
        <w:b w:val="0"/>
        <w:sz w:val="22"/>
      </w:rPr>
    </w:lvl>
    <w:lvl w:ilvl="2">
      <w:start w:val="1"/>
      <w:numFmt w:val="decimal"/>
      <w:lvlText w:val="%1.%2.%3"/>
      <w:lvlJc w:val="left"/>
      <w:pPr>
        <w:ind w:left="720" w:hanging="720"/>
      </w:pPr>
      <w:rPr>
        <w:rFonts w:cs="Times New Roman" w:hint="default"/>
        <w:b w:val="0"/>
        <w:sz w:val="22"/>
      </w:rPr>
    </w:lvl>
    <w:lvl w:ilvl="3">
      <w:start w:val="1"/>
      <w:numFmt w:val="decimal"/>
      <w:lvlText w:val="%1.%2.%3.%4"/>
      <w:lvlJc w:val="left"/>
      <w:pPr>
        <w:ind w:left="720" w:hanging="720"/>
      </w:pPr>
      <w:rPr>
        <w:rFonts w:cs="Times New Roman" w:hint="default"/>
        <w:b w:val="0"/>
        <w:sz w:val="22"/>
      </w:rPr>
    </w:lvl>
    <w:lvl w:ilvl="4">
      <w:start w:val="1"/>
      <w:numFmt w:val="decimal"/>
      <w:lvlText w:val="%1.%2.%3.%4.%5"/>
      <w:lvlJc w:val="left"/>
      <w:pPr>
        <w:ind w:left="1080" w:hanging="1080"/>
      </w:pPr>
      <w:rPr>
        <w:rFonts w:cs="Times New Roman" w:hint="default"/>
        <w:b w:val="0"/>
        <w:sz w:val="22"/>
      </w:rPr>
    </w:lvl>
    <w:lvl w:ilvl="5">
      <w:start w:val="1"/>
      <w:numFmt w:val="decimal"/>
      <w:lvlText w:val="%1.%2.%3.%4.%5.%6"/>
      <w:lvlJc w:val="left"/>
      <w:pPr>
        <w:ind w:left="1080" w:hanging="1080"/>
      </w:pPr>
      <w:rPr>
        <w:rFonts w:cs="Times New Roman" w:hint="default"/>
        <w:b w:val="0"/>
        <w:sz w:val="22"/>
      </w:rPr>
    </w:lvl>
    <w:lvl w:ilvl="6">
      <w:start w:val="1"/>
      <w:numFmt w:val="decimal"/>
      <w:lvlText w:val="%1.%2.%3.%4.%5.%6.%7"/>
      <w:lvlJc w:val="left"/>
      <w:pPr>
        <w:ind w:left="1080" w:hanging="1080"/>
      </w:pPr>
      <w:rPr>
        <w:rFonts w:cs="Times New Roman" w:hint="default"/>
        <w:b w:val="0"/>
        <w:sz w:val="22"/>
      </w:rPr>
    </w:lvl>
    <w:lvl w:ilvl="7">
      <w:start w:val="1"/>
      <w:numFmt w:val="decimal"/>
      <w:lvlText w:val="%1.%2.%3.%4.%5.%6.%7.%8"/>
      <w:lvlJc w:val="left"/>
      <w:pPr>
        <w:ind w:left="1440" w:hanging="1440"/>
      </w:pPr>
      <w:rPr>
        <w:rFonts w:cs="Times New Roman" w:hint="default"/>
        <w:b w:val="0"/>
        <w:sz w:val="22"/>
      </w:rPr>
    </w:lvl>
    <w:lvl w:ilvl="8">
      <w:start w:val="1"/>
      <w:numFmt w:val="decimal"/>
      <w:lvlText w:val="%1.%2.%3.%4.%5.%6.%7.%8.%9"/>
      <w:lvlJc w:val="left"/>
      <w:pPr>
        <w:ind w:left="1440" w:hanging="1440"/>
      </w:pPr>
      <w:rPr>
        <w:rFonts w:cs="Times New Roman" w:hint="default"/>
        <w:b w:val="0"/>
        <w:sz w:val="22"/>
      </w:rPr>
    </w:lvl>
  </w:abstractNum>
  <w:abstractNum w:abstractNumId="7" w15:restartNumberingAfterBreak="0">
    <w:nsid w:val="13C524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B90C8E"/>
    <w:multiLevelType w:val="multilevel"/>
    <w:tmpl w:val="D2F483F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FC2396"/>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72C3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94441E"/>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5B2779"/>
    <w:multiLevelType w:val="multilevel"/>
    <w:tmpl w:val="0809001F"/>
    <w:lvl w:ilvl="0">
      <w:start w:val="1"/>
      <w:numFmt w:val="decimal"/>
      <w:lvlText w:val="%1."/>
      <w:lvlJc w:val="left"/>
      <w:pPr>
        <w:ind w:left="360" w:hanging="360"/>
      </w:pPr>
      <w:rPr>
        <w:rFonts w:hint="default"/>
        <w:b w:val="0"/>
        <w:i w:val="0"/>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5970C0"/>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FF8370C"/>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37B7049"/>
    <w:multiLevelType w:val="multilevel"/>
    <w:tmpl w:val="EFAC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BB64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23729F"/>
    <w:multiLevelType w:val="hybridMultilevel"/>
    <w:tmpl w:val="7572F7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62E92"/>
    <w:multiLevelType w:val="multilevel"/>
    <w:tmpl w:val="850826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2BCF564E"/>
    <w:multiLevelType w:val="multilevel"/>
    <w:tmpl w:val="678C05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0C23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06366"/>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F7D4D81"/>
    <w:multiLevelType w:val="multilevel"/>
    <w:tmpl w:val="1E46C494"/>
    <w:lvl w:ilvl="0">
      <w:numFmt w:val="bullet"/>
      <w:lvlText w:val=""/>
      <w:lvlJc w:val="left"/>
      <w:pPr>
        <w:ind w:left="786"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A21CD3"/>
    <w:multiLevelType w:val="multilevel"/>
    <w:tmpl w:val="0809001F"/>
    <w:lvl w:ilvl="0">
      <w:start w:val="1"/>
      <w:numFmt w:val="decimal"/>
      <w:lvlText w:val="%1."/>
      <w:lvlJc w:val="left"/>
      <w:pPr>
        <w:ind w:left="360" w:hanging="360"/>
      </w:pPr>
      <w:rPr>
        <w:rFonts w:hint="default"/>
        <w:b w:val="0"/>
        <w:i w:val="0"/>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9B6BB2"/>
    <w:multiLevelType w:val="hybridMultilevel"/>
    <w:tmpl w:val="D3EEF81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34"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97F5A98"/>
    <w:multiLevelType w:val="multilevel"/>
    <w:tmpl w:val="0502590A"/>
    <w:lvl w:ilvl="0">
      <w:start w:val="1"/>
      <w:numFmt w:val="decimal"/>
      <w:lvlText w:val="%1."/>
      <w:lvlJc w:val="left"/>
      <w:pPr>
        <w:tabs>
          <w:tab w:val="num" w:pos="357"/>
        </w:tabs>
        <w:ind w:left="357" w:hanging="357"/>
      </w:pPr>
      <w:rPr>
        <w:rFonts w:ascii="Calibri" w:hAnsi="Calibri" w:hint="default"/>
        <w:b w:val="0"/>
        <w:i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4F901CE1"/>
    <w:multiLevelType w:val="hybridMultilevel"/>
    <w:tmpl w:val="BBD696E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39" w15:restartNumberingAfterBreak="0">
    <w:nsid w:val="5B6E61CB"/>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31E3848"/>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8060DA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C8E5C15"/>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4" w15:restartNumberingAfterBreak="0">
    <w:nsid w:val="71EC29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65F9B"/>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7D739FF"/>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F565992"/>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87709700">
    <w:abstractNumId w:val="24"/>
  </w:num>
  <w:num w:numId="2" w16cid:durableId="1564370616">
    <w:abstractNumId w:val="18"/>
  </w:num>
  <w:num w:numId="3" w16cid:durableId="344983267">
    <w:abstractNumId w:val="35"/>
  </w:num>
  <w:num w:numId="4" w16cid:durableId="666639416">
    <w:abstractNumId w:val="27"/>
  </w:num>
  <w:num w:numId="5" w16cid:durableId="1952586429">
    <w:abstractNumId w:val="11"/>
  </w:num>
  <w:num w:numId="6" w16cid:durableId="124859015">
    <w:abstractNumId w:val="31"/>
  </w:num>
  <w:num w:numId="7" w16cid:durableId="388117668">
    <w:abstractNumId w:val="21"/>
  </w:num>
  <w:num w:numId="8" w16cid:durableId="170016043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642122">
    <w:abstractNumId w:val="17"/>
  </w:num>
  <w:num w:numId="10" w16cid:durableId="273752231">
    <w:abstractNumId w:val="32"/>
  </w:num>
  <w:num w:numId="11" w16cid:durableId="2047871370">
    <w:abstractNumId w:val="36"/>
  </w:num>
  <w:num w:numId="12" w16cid:durableId="13092427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5510352">
    <w:abstractNumId w:val="25"/>
  </w:num>
  <w:num w:numId="14" w16cid:durableId="1411267593">
    <w:abstractNumId w:val="14"/>
  </w:num>
  <w:num w:numId="15" w16cid:durableId="1541936522">
    <w:abstractNumId w:val="19"/>
  </w:num>
  <w:num w:numId="16" w16cid:durableId="1181621541">
    <w:abstractNumId w:val="37"/>
  </w:num>
  <w:num w:numId="17" w16cid:durableId="454372607">
    <w:abstractNumId w:val="5"/>
  </w:num>
  <w:num w:numId="18" w16cid:durableId="2054454214">
    <w:abstractNumId w:val="44"/>
  </w:num>
  <w:num w:numId="19" w16cid:durableId="1353415871">
    <w:abstractNumId w:val="13"/>
  </w:num>
  <w:num w:numId="20" w16cid:durableId="1887520751">
    <w:abstractNumId w:val="15"/>
  </w:num>
  <w:num w:numId="21" w16cid:durableId="114646084">
    <w:abstractNumId w:val="47"/>
  </w:num>
  <w:num w:numId="22" w16cid:durableId="176307163">
    <w:abstractNumId w:val="39"/>
  </w:num>
  <w:num w:numId="23" w16cid:durableId="1585800576">
    <w:abstractNumId w:val="4"/>
  </w:num>
  <w:num w:numId="24" w16cid:durableId="1883400776">
    <w:abstractNumId w:val="40"/>
  </w:num>
  <w:num w:numId="25" w16cid:durableId="1908808386">
    <w:abstractNumId w:val="9"/>
  </w:num>
  <w:num w:numId="26" w16cid:durableId="1324117350">
    <w:abstractNumId w:val="41"/>
  </w:num>
  <w:num w:numId="27" w16cid:durableId="656961133">
    <w:abstractNumId w:val="7"/>
  </w:num>
  <w:num w:numId="28" w16cid:durableId="1567299067">
    <w:abstractNumId w:val="10"/>
  </w:num>
  <w:num w:numId="29" w16cid:durableId="1425103660">
    <w:abstractNumId w:val="0"/>
  </w:num>
  <w:num w:numId="30" w16cid:durableId="1640500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90714359">
    <w:abstractNumId w:val="3"/>
  </w:num>
  <w:num w:numId="32" w16cid:durableId="134418696">
    <w:abstractNumId w:val="34"/>
  </w:num>
  <w:num w:numId="33" w16cid:durableId="2045054339">
    <w:abstractNumId w:val="29"/>
  </w:num>
  <w:num w:numId="34" w16cid:durableId="467675568">
    <w:abstractNumId w:val="26"/>
  </w:num>
  <w:num w:numId="35" w16cid:durableId="1951662981">
    <w:abstractNumId w:val="22"/>
  </w:num>
  <w:num w:numId="36" w16cid:durableId="1846900771">
    <w:abstractNumId w:val="30"/>
  </w:num>
  <w:num w:numId="37" w16cid:durableId="1462727354">
    <w:abstractNumId w:val="23"/>
  </w:num>
  <w:num w:numId="38" w16cid:durableId="474375671">
    <w:abstractNumId w:val="42"/>
  </w:num>
  <w:num w:numId="39" w16cid:durableId="1423602154">
    <w:abstractNumId w:val="2"/>
  </w:num>
  <w:num w:numId="40" w16cid:durableId="233004677">
    <w:abstractNumId w:val="45"/>
  </w:num>
  <w:num w:numId="41" w16cid:durableId="256602281">
    <w:abstractNumId w:val="16"/>
  </w:num>
  <w:num w:numId="42" w16cid:durableId="2118596910">
    <w:abstractNumId w:val="20"/>
  </w:num>
  <w:num w:numId="43" w16cid:durableId="246809917">
    <w:abstractNumId w:val="46"/>
  </w:num>
  <w:num w:numId="44" w16cid:durableId="495266331">
    <w:abstractNumId w:val="1"/>
  </w:num>
  <w:num w:numId="45" w16cid:durableId="712192972">
    <w:abstractNumId w:val="28"/>
  </w:num>
  <w:num w:numId="46" w16cid:durableId="8603572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55497661">
    <w:abstractNumId w:val="6"/>
  </w:num>
  <w:num w:numId="48" w16cid:durableId="496462199">
    <w:abstractNumId w:val="38"/>
  </w:num>
  <w:num w:numId="49" w16cid:durableId="14567487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29127BF-AB88-4737-A746-604C09C43119}"/>
    <w:docVar w:name="dgnword-eventsink" w:val="98664328"/>
  </w:docVars>
  <w:rsids>
    <w:rsidRoot w:val="00705341"/>
    <w:rsid w:val="00000B57"/>
    <w:rsid w:val="00003762"/>
    <w:rsid w:val="00007F2A"/>
    <w:rsid w:val="000131A6"/>
    <w:rsid w:val="00013861"/>
    <w:rsid w:val="000203A3"/>
    <w:rsid w:val="000220E3"/>
    <w:rsid w:val="000236C1"/>
    <w:rsid w:val="00024A36"/>
    <w:rsid w:val="000270F0"/>
    <w:rsid w:val="000301DF"/>
    <w:rsid w:val="00036CDD"/>
    <w:rsid w:val="00040E8A"/>
    <w:rsid w:val="00041B06"/>
    <w:rsid w:val="00041B91"/>
    <w:rsid w:val="00044640"/>
    <w:rsid w:val="00044697"/>
    <w:rsid w:val="000525DD"/>
    <w:rsid w:val="000542F7"/>
    <w:rsid w:val="00057752"/>
    <w:rsid w:val="00064F3E"/>
    <w:rsid w:val="000664D8"/>
    <w:rsid w:val="000673B5"/>
    <w:rsid w:val="00073E13"/>
    <w:rsid w:val="00080ACE"/>
    <w:rsid w:val="00082742"/>
    <w:rsid w:val="00084740"/>
    <w:rsid w:val="00090084"/>
    <w:rsid w:val="000A53B6"/>
    <w:rsid w:val="000C3D1A"/>
    <w:rsid w:val="000C79C2"/>
    <w:rsid w:val="000D2ED6"/>
    <w:rsid w:val="000D4074"/>
    <w:rsid w:val="000D657E"/>
    <w:rsid w:val="000D6E63"/>
    <w:rsid w:val="000E4B2F"/>
    <w:rsid w:val="000E652E"/>
    <w:rsid w:val="000F2BB0"/>
    <w:rsid w:val="000F3B6B"/>
    <w:rsid w:val="000F400B"/>
    <w:rsid w:val="000F52FF"/>
    <w:rsid w:val="00102924"/>
    <w:rsid w:val="00112742"/>
    <w:rsid w:val="00122F22"/>
    <w:rsid w:val="00127190"/>
    <w:rsid w:val="00134D6B"/>
    <w:rsid w:val="0013511C"/>
    <w:rsid w:val="00137418"/>
    <w:rsid w:val="0014311F"/>
    <w:rsid w:val="0015584E"/>
    <w:rsid w:val="001569CB"/>
    <w:rsid w:val="001652C2"/>
    <w:rsid w:val="001663B7"/>
    <w:rsid w:val="001670B5"/>
    <w:rsid w:val="00167F98"/>
    <w:rsid w:val="001714C4"/>
    <w:rsid w:val="001722D5"/>
    <w:rsid w:val="0017307C"/>
    <w:rsid w:val="0017678F"/>
    <w:rsid w:val="00180166"/>
    <w:rsid w:val="001813F9"/>
    <w:rsid w:val="00182763"/>
    <w:rsid w:val="00182E66"/>
    <w:rsid w:val="00183EE6"/>
    <w:rsid w:val="00184462"/>
    <w:rsid w:val="00185318"/>
    <w:rsid w:val="00191113"/>
    <w:rsid w:val="00192D95"/>
    <w:rsid w:val="001A0D41"/>
    <w:rsid w:val="001B6F9D"/>
    <w:rsid w:val="001C3853"/>
    <w:rsid w:val="001C5677"/>
    <w:rsid w:val="001D278A"/>
    <w:rsid w:val="001E215E"/>
    <w:rsid w:val="001E5958"/>
    <w:rsid w:val="001E5B70"/>
    <w:rsid w:val="001E6154"/>
    <w:rsid w:val="001E6742"/>
    <w:rsid w:val="001F0FEF"/>
    <w:rsid w:val="001F1D06"/>
    <w:rsid w:val="001F4A08"/>
    <w:rsid w:val="001F56A2"/>
    <w:rsid w:val="001F73AF"/>
    <w:rsid w:val="002019C6"/>
    <w:rsid w:val="00205EA6"/>
    <w:rsid w:val="0021092E"/>
    <w:rsid w:val="00210B63"/>
    <w:rsid w:val="002121DA"/>
    <w:rsid w:val="0021453C"/>
    <w:rsid w:val="00216B38"/>
    <w:rsid w:val="00222283"/>
    <w:rsid w:val="0022515A"/>
    <w:rsid w:val="00227CBC"/>
    <w:rsid w:val="00231BAF"/>
    <w:rsid w:val="00235D2E"/>
    <w:rsid w:val="0023635D"/>
    <w:rsid w:val="00244D54"/>
    <w:rsid w:val="0024510C"/>
    <w:rsid w:val="00251245"/>
    <w:rsid w:val="00252DB0"/>
    <w:rsid w:val="00254B72"/>
    <w:rsid w:val="002556AD"/>
    <w:rsid w:val="00266468"/>
    <w:rsid w:val="002715F4"/>
    <w:rsid w:val="00271A40"/>
    <w:rsid w:val="00272EE2"/>
    <w:rsid w:val="00276EEF"/>
    <w:rsid w:val="00284B8D"/>
    <w:rsid w:val="00285CF7"/>
    <w:rsid w:val="00287E8B"/>
    <w:rsid w:val="002918B1"/>
    <w:rsid w:val="002965CF"/>
    <w:rsid w:val="002A10BF"/>
    <w:rsid w:val="002A455E"/>
    <w:rsid w:val="002B19F7"/>
    <w:rsid w:val="002B1DCA"/>
    <w:rsid w:val="002B5BA6"/>
    <w:rsid w:val="002C15F7"/>
    <w:rsid w:val="002C3C89"/>
    <w:rsid w:val="002C4D14"/>
    <w:rsid w:val="002C515D"/>
    <w:rsid w:val="002C7475"/>
    <w:rsid w:val="002C7A71"/>
    <w:rsid w:val="002C7F3B"/>
    <w:rsid w:val="002D6345"/>
    <w:rsid w:val="002E12EC"/>
    <w:rsid w:val="002E2FF0"/>
    <w:rsid w:val="002E31B7"/>
    <w:rsid w:val="002E7ECD"/>
    <w:rsid w:val="002F174C"/>
    <w:rsid w:val="002F7656"/>
    <w:rsid w:val="00307917"/>
    <w:rsid w:val="003145F1"/>
    <w:rsid w:val="0031752F"/>
    <w:rsid w:val="003233C1"/>
    <w:rsid w:val="0032378E"/>
    <w:rsid w:val="00324E11"/>
    <w:rsid w:val="0032548A"/>
    <w:rsid w:val="0032768D"/>
    <w:rsid w:val="00332370"/>
    <w:rsid w:val="0033415F"/>
    <w:rsid w:val="00335BF3"/>
    <w:rsid w:val="003368A2"/>
    <w:rsid w:val="00340293"/>
    <w:rsid w:val="003404DA"/>
    <w:rsid w:val="0034102A"/>
    <w:rsid w:val="003435B4"/>
    <w:rsid w:val="00345C7E"/>
    <w:rsid w:val="0035777F"/>
    <w:rsid w:val="00361B9E"/>
    <w:rsid w:val="0036299C"/>
    <w:rsid w:val="0036648B"/>
    <w:rsid w:val="003678EB"/>
    <w:rsid w:val="00376A33"/>
    <w:rsid w:val="00376D17"/>
    <w:rsid w:val="00380BB7"/>
    <w:rsid w:val="00380FC5"/>
    <w:rsid w:val="00381C01"/>
    <w:rsid w:val="00385A05"/>
    <w:rsid w:val="0038762C"/>
    <w:rsid w:val="00390F45"/>
    <w:rsid w:val="003A024C"/>
    <w:rsid w:val="003A07EC"/>
    <w:rsid w:val="003A18D5"/>
    <w:rsid w:val="003A1EBD"/>
    <w:rsid w:val="003A2432"/>
    <w:rsid w:val="003A51AE"/>
    <w:rsid w:val="003A5D66"/>
    <w:rsid w:val="003A751D"/>
    <w:rsid w:val="003B1F69"/>
    <w:rsid w:val="003B4324"/>
    <w:rsid w:val="003B4D34"/>
    <w:rsid w:val="003B643B"/>
    <w:rsid w:val="003B6A51"/>
    <w:rsid w:val="003C4B73"/>
    <w:rsid w:val="003C60A2"/>
    <w:rsid w:val="003C6442"/>
    <w:rsid w:val="003C677C"/>
    <w:rsid w:val="003D0921"/>
    <w:rsid w:val="003D35EE"/>
    <w:rsid w:val="003D429B"/>
    <w:rsid w:val="003D70B0"/>
    <w:rsid w:val="003D72C1"/>
    <w:rsid w:val="003E6C46"/>
    <w:rsid w:val="003F1671"/>
    <w:rsid w:val="003F18AA"/>
    <w:rsid w:val="003F2C7C"/>
    <w:rsid w:val="003F4740"/>
    <w:rsid w:val="0040578F"/>
    <w:rsid w:val="00410075"/>
    <w:rsid w:val="00415144"/>
    <w:rsid w:val="004223D8"/>
    <w:rsid w:val="00424054"/>
    <w:rsid w:val="00427295"/>
    <w:rsid w:val="00430341"/>
    <w:rsid w:val="0043045B"/>
    <w:rsid w:val="00430C23"/>
    <w:rsid w:val="00433D00"/>
    <w:rsid w:val="00441789"/>
    <w:rsid w:val="00441F35"/>
    <w:rsid w:val="0045553D"/>
    <w:rsid w:val="004570A6"/>
    <w:rsid w:val="0046036B"/>
    <w:rsid w:val="00460B8E"/>
    <w:rsid w:val="004642A8"/>
    <w:rsid w:val="00464378"/>
    <w:rsid w:val="00464A3B"/>
    <w:rsid w:val="00465206"/>
    <w:rsid w:val="00470C99"/>
    <w:rsid w:val="0048003C"/>
    <w:rsid w:val="00484AA0"/>
    <w:rsid w:val="00485775"/>
    <w:rsid w:val="00486020"/>
    <w:rsid w:val="00486504"/>
    <w:rsid w:val="00487B8D"/>
    <w:rsid w:val="004978FA"/>
    <w:rsid w:val="004A41AE"/>
    <w:rsid w:val="004A5CA5"/>
    <w:rsid w:val="004B15CC"/>
    <w:rsid w:val="004B4BE3"/>
    <w:rsid w:val="004B59C4"/>
    <w:rsid w:val="004B5A93"/>
    <w:rsid w:val="004C3632"/>
    <w:rsid w:val="004C4B4C"/>
    <w:rsid w:val="004C681C"/>
    <w:rsid w:val="004D2975"/>
    <w:rsid w:val="004D6A87"/>
    <w:rsid w:val="004E1015"/>
    <w:rsid w:val="004E2D99"/>
    <w:rsid w:val="004F08D4"/>
    <w:rsid w:val="004F5CDD"/>
    <w:rsid w:val="004F6FE1"/>
    <w:rsid w:val="004F70F0"/>
    <w:rsid w:val="00501DB1"/>
    <w:rsid w:val="005048D3"/>
    <w:rsid w:val="005135F1"/>
    <w:rsid w:val="00513780"/>
    <w:rsid w:val="0051559F"/>
    <w:rsid w:val="00515A48"/>
    <w:rsid w:val="0052117C"/>
    <w:rsid w:val="005264D2"/>
    <w:rsid w:val="00526561"/>
    <w:rsid w:val="00530BB2"/>
    <w:rsid w:val="00531576"/>
    <w:rsid w:val="005429FA"/>
    <w:rsid w:val="00543478"/>
    <w:rsid w:val="00545C44"/>
    <w:rsid w:val="00546014"/>
    <w:rsid w:val="00546311"/>
    <w:rsid w:val="005472A8"/>
    <w:rsid w:val="00551C95"/>
    <w:rsid w:val="00555223"/>
    <w:rsid w:val="00556548"/>
    <w:rsid w:val="00561EDF"/>
    <w:rsid w:val="00563E3D"/>
    <w:rsid w:val="005661F3"/>
    <w:rsid w:val="00566294"/>
    <w:rsid w:val="00566B45"/>
    <w:rsid w:val="0058291F"/>
    <w:rsid w:val="00582CB4"/>
    <w:rsid w:val="005A00F9"/>
    <w:rsid w:val="005A1DC3"/>
    <w:rsid w:val="005B0E27"/>
    <w:rsid w:val="005B26AF"/>
    <w:rsid w:val="005B3B88"/>
    <w:rsid w:val="005B55E3"/>
    <w:rsid w:val="005C1365"/>
    <w:rsid w:val="005C44A8"/>
    <w:rsid w:val="005D0E51"/>
    <w:rsid w:val="005D0FA8"/>
    <w:rsid w:val="005D1935"/>
    <w:rsid w:val="005D42E7"/>
    <w:rsid w:val="005D5FE0"/>
    <w:rsid w:val="005D6A5A"/>
    <w:rsid w:val="005D6A73"/>
    <w:rsid w:val="005D71F6"/>
    <w:rsid w:val="005E10FC"/>
    <w:rsid w:val="005E135F"/>
    <w:rsid w:val="005E1F24"/>
    <w:rsid w:val="005E2E4C"/>
    <w:rsid w:val="005E569F"/>
    <w:rsid w:val="005E7F55"/>
    <w:rsid w:val="005F5F5A"/>
    <w:rsid w:val="005F6BF1"/>
    <w:rsid w:val="006017D4"/>
    <w:rsid w:val="00602784"/>
    <w:rsid w:val="00614203"/>
    <w:rsid w:val="006211F9"/>
    <w:rsid w:val="00627B14"/>
    <w:rsid w:val="00632260"/>
    <w:rsid w:val="00634454"/>
    <w:rsid w:val="00643877"/>
    <w:rsid w:val="00644028"/>
    <w:rsid w:val="00644786"/>
    <w:rsid w:val="00654049"/>
    <w:rsid w:val="00656630"/>
    <w:rsid w:val="0065693F"/>
    <w:rsid w:val="00660770"/>
    <w:rsid w:val="00662BEF"/>
    <w:rsid w:val="00665BE5"/>
    <w:rsid w:val="00666F9E"/>
    <w:rsid w:val="00671300"/>
    <w:rsid w:val="00672F7B"/>
    <w:rsid w:val="00673768"/>
    <w:rsid w:val="00676E3A"/>
    <w:rsid w:val="00681D46"/>
    <w:rsid w:val="00683574"/>
    <w:rsid w:val="00693E38"/>
    <w:rsid w:val="0069459B"/>
    <w:rsid w:val="00695D9A"/>
    <w:rsid w:val="006A24ED"/>
    <w:rsid w:val="006A5AB4"/>
    <w:rsid w:val="006B0B56"/>
    <w:rsid w:val="006B2BE4"/>
    <w:rsid w:val="006C23E3"/>
    <w:rsid w:val="006C6BCA"/>
    <w:rsid w:val="006D1CA0"/>
    <w:rsid w:val="006D2115"/>
    <w:rsid w:val="006D3CD6"/>
    <w:rsid w:val="006D4642"/>
    <w:rsid w:val="006D495C"/>
    <w:rsid w:val="006D5C2C"/>
    <w:rsid w:val="006E5293"/>
    <w:rsid w:val="006E7491"/>
    <w:rsid w:val="006F339D"/>
    <w:rsid w:val="006F5AC2"/>
    <w:rsid w:val="007014C2"/>
    <w:rsid w:val="00703CAF"/>
    <w:rsid w:val="00705341"/>
    <w:rsid w:val="00714431"/>
    <w:rsid w:val="007153F3"/>
    <w:rsid w:val="00721A0C"/>
    <w:rsid w:val="00726A58"/>
    <w:rsid w:val="00732653"/>
    <w:rsid w:val="00740C11"/>
    <w:rsid w:val="00750A49"/>
    <w:rsid w:val="00751CF8"/>
    <w:rsid w:val="0076196D"/>
    <w:rsid w:val="00761FAB"/>
    <w:rsid w:val="007621A2"/>
    <w:rsid w:val="007723CF"/>
    <w:rsid w:val="007768CC"/>
    <w:rsid w:val="00781C49"/>
    <w:rsid w:val="00782B44"/>
    <w:rsid w:val="00791BBF"/>
    <w:rsid w:val="007A1720"/>
    <w:rsid w:val="007A3FA2"/>
    <w:rsid w:val="007B00E4"/>
    <w:rsid w:val="007B7984"/>
    <w:rsid w:val="007C3AD4"/>
    <w:rsid w:val="007D0105"/>
    <w:rsid w:val="007D0221"/>
    <w:rsid w:val="007D519D"/>
    <w:rsid w:val="007D6405"/>
    <w:rsid w:val="007E02DE"/>
    <w:rsid w:val="007E3913"/>
    <w:rsid w:val="007E4CB5"/>
    <w:rsid w:val="007E6FAF"/>
    <w:rsid w:val="007F575A"/>
    <w:rsid w:val="007F6E12"/>
    <w:rsid w:val="0080215D"/>
    <w:rsid w:val="008066A8"/>
    <w:rsid w:val="00813725"/>
    <w:rsid w:val="008176AA"/>
    <w:rsid w:val="0082790B"/>
    <w:rsid w:val="00832C0E"/>
    <w:rsid w:val="00833568"/>
    <w:rsid w:val="008343A2"/>
    <w:rsid w:val="00837303"/>
    <w:rsid w:val="00841848"/>
    <w:rsid w:val="00845C09"/>
    <w:rsid w:val="008615DF"/>
    <w:rsid w:val="00861774"/>
    <w:rsid w:val="00863935"/>
    <w:rsid w:val="008653D8"/>
    <w:rsid w:val="00865FED"/>
    <w:rsid w:val="008709F5"/>
    <w:rsid w:val="00872CA5"/>
    <w:rsid w:val="00873B03"/>
    <w:rsid w:val="008776BD"/>
    <w:rsid w:val="00881401"/>
    <w:rsid w:val="008837E3"/>
    <w:rsid w:val="008919A5"/>
    <w:rsid w:val="008A36E5"/>
    <w:rsid w:val="008A422A"/>
    <w:rsid w:val="008A5622"/>
    <w:rsid w:val="008B040A"/>
    <w:rsid w:val="008B07CC"/>
    <w:rsid w:val="008B35EB"/>
    <w:rsid w:val="008B3617"/>
    <w:rsid w:val="008B3792"/>
    <w:rsid w:val="008C1629"/>
    <w:rsid w:val="008C49D7"/>
    <w:rsid w:val="008C5384"/>
    <w:rsid w:val="008D3343"/>
    <w:rsid w:val="008D408C"/>
    <w:rsid w:val="008D7CC7"/>
    <w:rsid w:val="008E0F0F"/>
    <w:rsid w:val="008E1BCD"/>
    <w:rsid w:val="008E5BA1"/>
    <w:rsid w:val="00905239"/>
    <w:rsid w:val="00914910"/>
    <w:rsid w:val="00917C09"/>
    <w:rsid w:val="00923980"/>
    <w:rsid w:val="0092721C"/>
    <w:rsid w:val="0093205B"/>
    <w:rsid w:val="00933B0F"/>
    <w:rsid w:val="00936422"/>
    <w:rsid w:val="009405DD"/>
    <w:rsid w:val="0094132C"/>
    <w:rsid w:val="00942E86"/>
    <w:rsid w:val="009572FA"/>
    <w:rsid w:val="009665FB"/>
    <w:rsid w:val="009671BE"/>
    <w:rsid w:val="00976585"/>
    <w:rsid w:val="009815F2"/>
    <w:rsid w:val="00986BFC"/>
    <w:rsid w:val="00986F33"/>
    <w:rsid w:val="00995044"/>
    <w:rsid w:val="009A0A48"/>
    <w:rsid w:val="009A5B40"/>
    <w:rsid w:val="009A668B"/>
    <w:rsid w:val="009B522A"/>
    <w:rsid w:val="009C03F0"/>
    <w:rsid w:val="009C08C1"/>
    <w:rsid w:val="009C18D4"/>
    <w:rsid w:val="009C6774"/>
    <w:rsid w:val="009C6BF0"/>
    <w:rsid w:val="009D058C"/>
    <w:rsid w:val="009D6A11"/>
    <w:rsid w:val="009E1E2A"/>
    <w:rsid w:val="009E4B29"/>
    <w:rsid w:val="009E550D"/>
    <w:rsid w:val="009E6B68"/>
    <w:rsid w:val="009F1A38"/>
    <w:rsid w:val="009F254E"/>
    <w:rsid w:val="009F2B2D"/>
    <w:rsid w:val="009F2FF4"/>
    <w:rsid w:val="009F30C1"/>
    <w:rsid w:val="009F3B54"/>
    <w:rsid w:val="009F5724"/>
    <w:rsid w:val="00A07A2F"/>
    <w:rsid w:val="00A07A68"/>
    <w:rsid w:val="00A10B2C"/>
    <w:rsid w:val="00A16EA1"/>
    <w:rsid w:val="00A26087"/>
    <w:rsid w:val="00A27A49"/>
    <w:rsid w:val="00A3597C"/>
    <w:rsid w:val="00A36F71"/>
    <w:rsid w:val="00A43387"/>
    <w:rsid w:val="00A43D6D"/>
    <w:rsid w:val="00A475AE"/>
    <w:rsid w:val="00A51FFF"/>
    <w:rsid w:val="00A57855"/>
    <w:rsid w:val="00A64794"/>
    <w:rsid w:val="00A67E88"/>
    <w:rsid w:val="00A67F9B"/>
    <w:rsid w:val="00A706CE"/>
    <w:rsid w:val="00A8638C"/>
    <w:rsid w:val="00A97ECD"/>
    <w:rsid w:val="00AA603A"/>
    <w:rsid w:val="00AB0254"/>
    <w:rsid w:val="00AB1FF7"/>
    <w:rsid w:val="00AC1FA7"/>
    <w:rsid w:val="00AC551E"/>
    <w:rsid w:val="00AD617B"/>
    <w:rsid w:val="00AD66B3"/>
    <w:rsid w:val="00AE30B7"/>
    <w:rsid w:val="00AE7249"/>
    <w:rsid w:val="00AF1455"/>
    <w:rsid w:val="00AF365F"/>
    <w:rsid w:val="00B06004"/>
    <w:rsid w:val="00B073FF"/>
    <w:rsid w:val="00B15F15"/>
    <w:rsid w:val="00B323F7"/>
    <w:rsid w:val="00B34018"/>
    <w:rsid w:val="00B37A67"/>
    <w:rsid w:val="00B550FA"/>
    <w:rsid w:val="00B649ED"/>
    <w:rsid w:val="00B70E75"/>
    <w:rsid w:val="00B7480A"/>
    <w:rsid w:val="00B74F06"/>
    <w:rsid w:val="00B76027"/>
    <w:rsid w:val="00B76441"/>
    <w:rsid w:val="00B77373"/>
    <w:rsid w:val="00B826B0"/>
    <w:rsid w:val="00B8411A"/>
    <w:rsid w:val="00B8454D"/>
    <w:rsid w:val="00B85B7E"/>
    <w:rsid w:val="00B93593"/>
    <w:rsid w:val="00B96670"/>
    <w:rsid w:val="00BA390F"/>
    <w:rsid w:val="00BA6E52"/>
    <w:rsid w:val="00BB2EB7"/>
    <w:rsid w:val="00BC3C4C"/>
    <w:rsid w:val="00BC6CAD"/>
    <w:rsid w:val="00BD118F"/>
    <w:rsid w:val="00BD7453"/>
    <w:rsid w:val="00BE300C"/>
    <w:rsid w:val="00BE39D1"/>
    <w:rsid w:val="00BE45DE"/>
    <w:rsid w:val="00BF06EA"/>
    <w:rsid w:val="00BF12F5"/>
    <w:rsid w:val="00BF14D4"/>
    <w:rsid w:val="00BF1B90"/>
    <w:rsid w:val="00BF712F"/>
    <w:rsid w:val="00BF7E4F"/>
    <w:rsid w:val="00BF7E55"/>
    <w:rsid w:val="00C11431"/>
    <w:rsid w:val="00C17C87"/>
    <w:rsid w:val="00C27A1A"/>
    <w:rsid w:val="00C339C6"/>
    <w:rsid w:val="00C4315A"/>
    <w:rsid w:val="00C43D7A"/>
    <w:rsid w:val="00C52028"/>
    <w:rsid w:val="00C53410"/>
    <w:rsid w:val="00C600EF"/>
    <w:rsid w:val="00C6096C"/>
    <w:rsid w:val="00C61550"/>
    <w:rsid w:val="00C61751"/>
    <w:rsid w:val="00C63D1D"/>
    <w:rsid w:val="00C67A3C"/>
    <w:rsid w:val="00C748CA"/>
    <w:rsid w:val="00C77B60"/>
    <w:rsid w:val="00C80062"/>
    <w:rsid w:val="00C83EBD"/>
    <w:rsid w:val="00C94DA7"/>
    <w:rsid w:val="00CA1DBA"/>
    <w:rsid w:val="00CA2BF8"/>
    <w:rsid w:val="00CB3DC6"/>
    <w:rsid w:val="00CB621A"/>
    <w:rsid w:val="00CB76C2"/>
    <w:rsid w:val="00CC0196"/>
    <w:rsid w:val="00CC2802"/>
    <w:rsid w:val="00CC3C39"/>
    <w:rsid w:val="00CC57E6"/>
    <w:rsid w:val="00CC6933"/>
    <w:rsid w:val="00CC7A18"/>
    <w:rsid w:val="00CD177C"/>
    <w:rsid w:val="00CE1645"/>
    <w:rsid w:val="00CE2433"/>
    <w:rsid w:val="00CE4F7E"/>
    <w:rsid w:val="00CE7522"/>
    <w:rsid w:val="00CF0349"/>
    <w:rsid w:val="00CF0D30"/>
    <w:rsid w:val="00D0736D"/>
    <w:rsid w:val="00D16DFE"/>
    <w:rsid w:val="00D2316C"/>
    <w:rsid w:val="00D25E25"/>
    <w:rsid w:val="00D275CC"/>
    <w:rsid w:val="00D30446"/>
    <w:rsid w:val="00D417C1"/>
    <w:rsid w:val="00D42578"/>
    <w:rsid w:val="00D460E4"/>
    <w:rsid w:val="00D4695D"/>
    <w:rsid w:val="00D47DEB"/>
    <w:rsid w:val="00D51EEC"/>
    <w:rsid w:val="00D52053"/>
    <w:rsid w:val="00D56378"/>
    <w:rsid w:val="00D616D0"/>
    <w:rsid w:val="00D6229E"/>
    <w:rsid w:val="00D63ED6"/>
    <w:rsid w:val="00D65236"/>
    <w:rsid w:val="00D65E0C"/>
    <w:rsid w:val="00D72209"/>
    <w:rsid w:val="00D7455E"/>
    <w:rsid w:val="00D75063"/>
    <w:rsid w:val="00D7792E"/>
    <w:rsid w:val="00D829F8"/>
    <w:rsid w:val="00D923DC"/>
    <w:rsid w:val="00D93483"/>
    <w:rsid w:val="00D93601"/>
    <w:rsid w:val="00D94C10"/>
    <w:rsid w:val="00D969E0"/>
    <w:rsid w:val="00DA16E8"/>
    <w:rsid w:val="00DA4240"/>
    <w:rsid w:val="00DA67AB"/>
    <w:rsid w:val="00DB13FA"/>
    <w:rsid w:val="00DB21CE"/>
    <w:rsid w:val="00DC2BCE"/>
    <w:rsid w:val="00DC63DC"/>
    <w:rsid w:val="00DE5692"/>
    <w:rsid w:val="00DE60DA"/>
    <w:rsid w:val="00DE6D76"/>
    <w:rsid w:val="00E1083F"/>
    <w:rsid w:val="00E1095B"/>
    <w:rsid w:val="00E15889"/>
    <w:rsid w:val="00E2132B"/>
    <w:rsid w:val="00E26CE9"/>
    <w:rsid w:val="00E3050A"/>
    <w:rsid w:val="00E30FCD"/>
    <w:rsid w:val="00E3659D"/>
    <w:rsid w:val="00E37A53"/>
    <w:rsid w:val="00E41046"/>
    <w:rsid w:val="00E41CA6"/>
    <w:rsid w:val="00E42DB8"/>
    <w:rsid w:val="00E435F7"/>
    <w:rsid w:val="00E47E62"/>
    <w:rsid w:val="00E50995"/>
    <w:rsid w:val="00E558FF"/>
    <w:rsid w:val="00E6534E"/>
    <w:rsid w:val="00E666DC"/>
    <w:rsid w:val="00E67B63"/>
    <w:rsid w:val="00E70C52"/>
    <w:rsid w:val="00E76EE8"/>
    <w:rsid w:val="00E80D4F"/>
    <w:rsid w:val="00E81726"/>
    <w:rsid w:val="00E87FDA"/>
    <w:rsid w:val="00E90FD8"/>
    <w:rsid w:val="00E92D1B"/>
    <w:rsid w:val="00E9388E"/>
    <w:rsid w:val="00E938DC"/>
    <w:rsid w:val="00EA347A"/>
    <w:rsid w:val="00EA6ED1"/>
    <w:rsid w:val="00EB0CC9"/>
    <w:rsid w:val="00EB1A5D"/>
    <w:rsid w:val="00EB43E0"/>
    <w:rsid w:val="00EB45C8"/>
    <w:rsid w:val="00EB462D"/>
    <w:rsid w:val="00EC0BEA"/>
    <w:rsid w:val="00EC6B22"/>
    <w:rsid w:val="00EC7F67"/>
    <w:rsid w:val="00ED006A"/>
    <w:rsid w:val="00ED0354"/>
    <w:rsid w:val="00ED0C69"/>
    <w:rsid w:val="00ED1760"/>
    <w:rsid w:val="00EE0EE2"/>
    <w:rsid w:val="00EE3C7D"/>
    <w:rsid w:val="00EF0109"/>
    <w:rsid w:val="00EF74B4"/>
    <w:rsid w:val="00EF7879"/>
    <w:rsid w:val="00F017FD"/>
    <w:rsid w:val="00F06380"/>
    <w:rsid w:val="00F06E97"/>
    <w:rsid w:val="00F1425D"/>
    <w:rsid w:val="00F154C8"/>
    <w:rsid w:val="00F163B7"/>
    <w:rsid w:val="00F22A9E"/>
    <w:rsid w:val="00F27749"/>
    <w:rsid w:val="00F27AA6"/>
    <w:rsid w:val="00F30CA1"/>
    <w:rsid w:val="00F330B6"/>
    <w:rsid w:val="00F33180"/>
    <w:rsid w:val="00F35CCE"/>
    <w:rsid w:val="00F361F0"/>
    <w:rsid w:val="00F401E6"/>
    <w:rsid w:val="00F444EE"/>
    <w:rsid w:val="00F53113"/>
    <w:rsid w:val="00F540A8"/>
    <w:rsid w:val="00F60CE2"/>
    <w:rsid w:val="00F638BA"/>
    <w:rsid w:val="00F63B2F"/>
    <w:rsid w:val="00F65995"/>
    <w:rsid w:val="00F72E31"/>
    <w:rsid w:val="00F772CD"/>
    <w:rsid w:val="00F86F47"/>
    <w:rsid w:val="00F87834"/>
    <w:rsid w:val="00F91165"/>
    <w:rsid w:val="00F9235E"/>
    <w:rsid w:val="00F9649C"/>
    <w:rsid w:val="00FA4592"/>
    <w:rsid w:val="00FB0D69"/>
    <w:rsid w:val="00FB7503"/>
    <w:rsid w:val="00FC0BBD"/>
    <w:rsid w:val="00FC6E3A"/>
    <w:rsid w:val="00FD05D0"/>
    <w:rsid w:val="00FD1806"/>
    <w:rsid w:val="00FD3337"/>
    <w:rsid w:val="00FD57D0"/>
    <w:rsid w:val="00FE0AAB"/>
    <w:rsid w:val="00FE11EF"/>
    <w:rsid w:val="00FE4ACD"/>
    <w:rsid w:val="00FF5927"/>
    <w:rsid w:val="00FF6283"/>
    <w:rsid w:val="00FF6486"/>
    <w:rsid w:val="00FF75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1E00111A"/>
  <w15:docId w15:val="{36BDDF7B-D6EB-4DA8-B06C-E8606086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rPr>
  </w:style>
  <w:style w:type="paragraph" w:styleId="Heading2">
    <w:name w:val="heading 2"/>
    <w:basedOn w:val="Normal"/>
    <w:next w:val="Normal"/>
    <w:link w:val="Heading2Char"/>
    <w:uiPriority w:val="9"/>
    <w:unhideWhenUsed/>
    <w:qFormat/>
    <w:rsid w:val="00FC0BBD"/>
    <w:pPr>
      <w:outlineLvl w:val="1"/>
    </w:pPr>
    <w:rPr>
      <w:b/>
      <w:color w:val="4F81BD"/>
      <w:sz w:val="28"/>
    </w:rPr>
  </w:style>
  <w:style w:type="paragraph" w:styleId="Heading3">
    <w:name w:val="heading 3"/>
    <w:basedOn w:val="Normal"/>
    <w:next w:val="Normal"/>
    <w:link w:val="Heading3Char"/>
    <w:uiPriority w:val="9"/>
    <w:unhideWhenUsed/>
    <w:qFormat/>
    <w:rsid w:val="00FC0BBD"/>
    <w:pPr>
      <w:outlineLvl w:val="2"/>
    </w:pPr>
    <w:rPr>
      <w:b/>
      <w:color w:val="4F81BD"/>
      <w:sz w:val="24"/>
    </w:rPr>
  </w:style>
  <w:style w:type="paragraph" w:styleId="Heading4">
    <w:name w:val="heading 4"/>
    <w:basedOn w:val="Normal"/>
    <w:next w:val="Normal"/>
    <w:link w:val="Heading4Char"/>
    <w:uiPriority w:val="9"/>
    <w:unhideWhenUsed/>
    <w:qFormat/>
    <w:rsid w:val="00CC2802"/>
    <w:pPr>
      <w:spacing w:after="0"/>
      <w:outlineLvl w:val="3"/>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
    <w:name w:val="Body Text Indent"/>
    <w:basedOn w:val="Normal"/>
    <w:link w:val="BodyTextIndentChar"/>
    <w:semiHidden/>
    <w:rsid w:val="00441789"/>
    <w:pPr>
      <w:spacing w:after="0" w:line="240" w:lineRule="auto"/>
      <w:ind w:left="720"/>
      <w:jc w:val="both"/>
    </w:pPr>
    <w:rPr>
      <w:rFonts w:ascii="Arial" w:eastAsia="Times New Roman" w:hAnsi="Arial"/>
      <w:sz w:val="20"/>
      <w:szCs w:val="20"/>
    </w:rPr>
  </w:style>
  <w:style w:type="character" w:customStyle="1" w:styleId="BodyTextIndentChar">
    <w:name w:val="Body Text Indent Char"/>
    <w:link w:val="BodyTextIndent"/>
    <w:semiHidden/>
    <w:rsid w:val="00441789"/>
    <w:rPr>
      <w:rFonts w:ascii="Arial" w:eastAsia="Times New Roman" w:hAnsi="Arial"/>
      <w:lang w:eastAsia="en-US"/>
    </w:rPr>
  </w:style>
  <w:style w:type="paragraph" w:styleId="BodyTextIndent2">
    <w:name w:val="Body Text Indent 2"/>
    <w:basedOn w:val="Normal"/>
    <w:link w:val="BodyTextIndent2Char"/>
    <w:semiHidden/>
    <w:rsid w:val="00441789"/>
    <w:pPr>
      <w:spacing w:after="0" w:line="240" w:lineRule="auto"/>
      <w:ind w:left="1440" w:hanging="720"/>
      <w:jc w:val="both"/>
    </w:pPr>
    <w:rPr>
      <w:rFonts w:ascii="Arial" w:eastAsia="Times New Roman" w:hAnsi="Arial"/>
      <w:sz w:val="20"/>
      <w:szCs w:val="20"/>
    </w:rPr>
  </w:style>
  <w:style w:type="character" w:customStyle="1" w:styleId="BodyTextIndent2Char">
    <w:name w:val="Body Text Indent 2 Char"/>
    <w:link w:val="BodyTextIndent2"/>
    <w:semiHidden/>
    <w:rsid w:val="00441789"/>
    <w:rPr>
      <w:rFonts w:ascii="Arial" w:eastAsia="Times New Roman" w:hAnsi="Arial"/>
      <w:lang w:eastAsia="en-US"/>
    </w:rPr>
  </w:style>
  <w:style w:type="table" w:styleId="TableGrid">
    <w:name w:val="Table Grid"/>
    <w:basedOn w:val="TableNormal"/>
    <w:uiPriority w:val="59"/>
    <w:rsid w:val="007A17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
    <w:name w:val="st"/>
    <w:rsid w:val="00F60CE2"/>
  </w:style>
  <w:style w:type="paragraph" w:styleId="BodyTextIndent3">
    <w:name w:val="Body Text Indent 3"/>
    <w:basedOn w:val="Normal"/>
    <w:link w:val="BodyTextIndent3Char"/>
    <w:uiPriority w:val="99"/>
    <w:semiHidden/>
    <w:unhideWhenUsed/>
    <w:rsid w:val="003A5D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A5D66"/>
    <w:rPr>
      <w:sz w:val="16"/>
      <w:szCs w:val="16"/>
      <w:lang w:eastAsia="en-US"/>
    </w:rPr>
  </w:style>
  <w:style w:type="paragraph" w:styleId="BodyText2">
    <w:name w:val="Body Text 2"/>
    <w:basedOn w:val="Normal"/>
    <w:link w:val="BodyText2Char"/>
    <w:uiPriority w:val="99"/>
    <w:unhideWhenUsed/>
    <w:rsid w:val="003A5D66"/>
    <w:pPr>
      <w:spacing w:after="120" w:line="480" w:lineRule="auto"/>
    </w:pPr>
  </w:style>
  <w:style w:type="character" w:customStyle="1" w:styleId="BodyText2Char">
    <w:name w:val="Body Text 2 Char"/>
    <w:basedOn w:val="DefaultParagraphFont"/>
    <w:link w:val="BodyText2"/>
    <w:uiPriority w:val="99"/>
    <w:rsid w:val="003A5D66"/>
    <w:rPr>
      <w:sz w:val="22"/>
      <w:szCs w:val="22"/>
      <w:lang w:eastAsia="en-US"/>
    </w:rPr>
  </w:style>
  <w:style w:type="paragraph" w:customStyle="1" w:styleId="BasicParagraph">
    <w:name w:val="[Basic Paragraph]"/>
    <w:basedOn w:val="Normal"/>
    <w:uiPriority w:val="99"/>
    <w:rsid w:val="00BA390F"/>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7987">
      <w:bodyDiv w:val="1"/>
      <w:marLeft w:val="0"/>
      <w:marRight w:val="0"/>
      <w:marTop w:val="0"/>
      <w:marBottom w:val="0"/>
      <w:divBdr>
        <w:top w:val="none" w:sz="0" w:space="0" w:color="auto"/>
        <w:left w:val="none" w:sz="0" w:space="0" w:color="auto"/>
        <w:bottom w:val="none" w:sz="0" w:space="0" w:color="auto"/>
        <w:right w:val="none" w:sz="0" w:space="0" w:color="auto"/>
      </w:divBdr>
    </w:div>
    <w:div w:id="245501172">
      <w:bodyDiv w:val="1"/>
      <w:marLeft w:val="0"/>
      <w:marRight w:val="0"/>
      <w:marTop w:val="0"/>
      <w:marBottom w:val="0"/>
      <w:divBdr>
        <w:top w:val="none" w:sz="0" w:space="0" w:color="auto"/>
        <w:left w:val="none" w:sz="0" w:space="0" w:color="auto"/>
        <w:bottom w:val="none" w:sz="0" w:space="0" w:color="auto"/>
        <w:right w:val="none" w:sz="0" w:space="0" w:color="auto"/>
      </w:divBdr>
    </w:div>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904149422">
      <w:bodyDiv w:val="1"/>
      <w:marLeft w:val="0"/>
      <w:marRight w:val="0"/>
      <w:marTop w:val="0"/>
      <w:marBottom w:val="0"/>
      <w:divBdr>
        <w:top w:val="none" w:sz="0" w:space="0" w:color="auto"/>
        <w:left w:val="none" w:sz="0" w:space="0" w:color="auto"/>
        <w:bottom w:val="none" w:sz="0" w:space="0" w:color="auto"/>
        <w:right w:val="none" w:sz="0" w:space="0" w:color="auto"/>
      </w:divBdr>
    </w:div>
    <w:div w:id="924145639">
      <w:bodyDiv w:val="1"/>
      <w:marLeft w:val="0"/>
      <w:marRight w:val="0"/>
      <w:marTop w:val="0"/>
      <w:marBottom w:val="0"/>
      <w:divBdr>
        <w:top w:val="none" w:sz="0" w:space="0" w:color="auto"/>
        <w:left w:val="none" w:sz="0" w:space="0" w:color="auto"/>
        <w:bottom w:val="none" w:sz="0" w:space="0" w:color="auto"/>
        <w:right w:val="none" w:sz="0" w:space="0" w:color="auto"/>
      </w:divBdr>
    </w:div>
    <w:div w:id="942763902">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131290973">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282959213">
      <w:bodyDiv w:val="1"/>
      <w:marLeft w:val="0"/>
      <w:marRight w:val="0"/>
      <w:marTop w:val="0"/>
      <w:marBottom w:val="0"/>
      <w:divBdr>
        <w:top w:val="none" w:sz="0" w:space="0" w:color="auto"/>
        <w:left w:val="none" w:sz="0" w:space="0" w:color="auto"/>
        <w:bottom w:val="none" w:sz="0" w:space="0" w:color="auto"/>
        <w:right w:val="none" w:sz="0" w:space="0" w:color="auto"/>
      </w:divBdr>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439329716">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 w:id="205384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garet.bennett@nfyfc.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fyfc.org.uk/CompetitionsResources/competitionsresourc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F233EE-0F0D-434F-BB0D-D2ED3F2EDF2E}"/>
</file>

<file path=customXml/itemProps2.xml><?xml version="1.0" encoding="utf-8"?>
<ds:datastoreItem xmlns:ds="http://schemas.openxmlformats.org/officeDocument/2006/customXml" ds:itemID="{6674453E-95E9-4C98-ACBB-215E538BAFB7}">
  <ds:schemaRefs>
    <ds:schemaRef ds:uri="http://schemas.openxmlformats.org/officeDocument/2006/bibliography"/>
  </ds:schemaRefs>
</ds:datastoreItem>
</file>

<file path=customXml/itemProps3.xml><?xml version="1.0" encoding="utf-8"?>
<ds:datastoreItem xmlns:ds="http://schemas.openxmlformats.org/officeDocument/2006/customXml" ds:itemID="{792D0414-973B-4336-8F74-C96C95FBFFF9}">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4.xml><?xml version="1.0" encoding="utf-8"?>
<ds:datastoreItem xmlns:ds="http://schemas.openxmlformats.org/officeDocument/2006/customXml" ds:itemID="{8E978A15-6105-49E5-8943-F6C13A039C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1986</Words>
  <Characters>10172</Characters>
  <Application>Microsoft Office Word</Application>
  <DocSecurity>0</DocSecurity>
  <Lines>216</Lines>
  <Paragraphs>122</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12036</CharactersWithSpaces>
  <SharedDoc>false</SharedDoc>
  <HLinks>
    <vt:vector size="12" baseType="variant">
      <vt:variant>
        <vt:i4>7405662</vt:i4>
      </vt:variant>
      <vt:variant>
        <vt:i4>3</vt:i4>
      </vt:variant>
      <vt:variant>
        <vt:i4>0</vt:i4>
      </vt:variant>
      <vt:variant>
        <vt:i4>5</vt:i4>
      </vt:variant>
      <vt:variant>
        <vt:lpwstr>mailto:Margaret.bennett@nfyfc.org.uk</vt:lpwstr>
      </vt:variant>
      <vt:variant>
        <vt:lpwstr/>
      </vt:variant>
      <vt:variant>
        <vt:i4>2228282</vt:i4>
      </vt:variant>
      <vt:variant>
        <vt:i4>0</vt:i4>
      </vt:variant>
      <vt:variant>
        <vt:i4>0</vt:i4>
      </vt:variant>
      <vt:variant>
        <vt:i4>5</vt:i4>
      </vt:variant>
      <vt:variant>
        <vt:lpwstr>http://www.nfyfc.org.uk/CompetitionsResources/competitionsresources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Margaret Bennett</cp:lastModifiedBy>
  <cp:revision>83</cp:revision>
  <cp:lastPrinted>2019-04-02T17:16:00Z</cp:lastPrinted>
  <dcterms:created xsi:type="dcterms:W3CDTF">2020-04-30T18:21:00Z</dcterms:created>
  <dcterms:modified xsi:type="dcterms:W3CDTF">2026-08-18T09:14:00Z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